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C694" w14:textId="77777777" w:rsidR="003D3ABF" w:rsidRPr="00BC09D8" w:rsidRDefault="003D3ABF" w:rsidP="00B15282">
      <w:pPr>
        <w:ind w:left="4320" w:hanging="4320"/>
        <w:jc w:val="center"/>
        <w:rPr>
          <w:rFonts w:ascii="Arial" w:hAnsi="Arial" w:cs="Arial"/>
          <w:b/>
          <w:i/>
          <w:iCs/>
          <w:noProof/>
          <w:color w:val="EE0000"/>
          <w:sz w:val="28"/>
          <w:szCs w:val="28"/>
        </w:rPr>
      </w:pPr>
    </w:p>
    <w:p w14:paraId="427816B0" w14:textId="7FA41294" w:rsidR="00B15282" w:rsidRPr="00A3601B" w:rsidRDefault="003226B8" w:rsidP="00B15282">
      <w:pPr>
        <w:ind w:left="4320" w:hanging="4320"/>
        <w:jc w:val="center"/>
        <w:rPr>
          <w:rFonts w:ascii="Arial" w:hAnsi="Arial" w:cs="Arial"/>
          <w:b/>
          <w:noProof/>
          <w:color w:val="000000" w:themeColor="text1"/>
          <w:sz w:val="28"/>
          <w:szCs w:val="28"/>
        </w:rPr>
      </w:pPr>
      <w:r w:rsidRPr="00A3601B">
        <w:rPr>
          <w:rFonts w:ascii="Arial" w:hAnsi="Arial" w:cs="Arial"/>
          <w:b/>
          <w:noProof/>
          <w:color w:val="000000" w:themeColor="text1"/>
          <w:sz w:val="28"/>
          <w:szCs w:val="28"/>
        </w:rPr>
        <w:t>SANDRIDGE PARISH COUNCIL</w:t>
      </w:r>
    </w:p>
    <w:p w14:paraId="6C55417F" w14:textId="77777777" w:rsidR="003226B8" w:rsidRPr="00363C97" w:rsidRDefault="003226B8" w:rsidP="00B15282">
      <w:pPr>
        <w:ind w:left="4320" w:hanging="4320"/>
        <w:jc w:val="center"/>
        <w:rPr>
          <w:rFonts w:ascii="Arial" w:hAnsi="Arial" w:cs="Arial"/>
          <w:b/>
          <w:color w:val="EE0000"/>
          <w:sz w:val="22"/>
          <w:szCs w:val="22"/>
        </w:rPr>
      </w:pPr>
    </w:p>
    <w:p w14:paraId="140B2E30" w14:textId="31CD5246" w:rsidR="00B15282" w:rsidRPr="00363C97" w:rsidRDefault="003226B8" w:rsidP="003226B8">
      <w:pPr>
        <w:ind w:left="4320" w:hanging="4320"/>
        <w:jc w:val="center"/>
        <w:rPr>
          <w:rFonts w:ascii="Arial" w:hAnsi="Arial" w:cs="Arial"/>
          <w:b/>
          <w:color w:val="EE0000"/>
          <w:sz w:val="22"/>
          <w:szCs w:val="22"/>
        </w:rPr>
      </w:pPr>
      <w:r w:rsidRPr="00363C97">
        <w:rPr>
          <w:rFonts w:ascii="Arial" w:hAnsi="Arial" w:cs="Arial"/>
          <w:b/>
          <w:noProof/>
          <w:color w:val="EE0000"/>
          <w:sz w:val="22"/>
          <w:szCs w:val="22"/>
        </w:rPr>
        <w:drawing>
          <wp:inline distT="0" distB="0" distL="0" distR="0" wp14:anchorId="6C21F4FA" wp14:editId="6278ADFB">
            <wp:extent cx="1424940" cy="1592238"/>
            <wp:effectExtent l="0" t="0" r="3810" b="8255"/>
            <wp:docPr id="12736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617" cy="1594112"/>
                    </a:xfrm>
                    <a:prstGeom prst="rect">
                      <a:avLst/>
                    </a:prstGeom>
                    <a:noFill/>
                  </pic:spPr>
                </pic:pic>
              </a:graphicData>
            </a:graphic>
          </wp:inline>
        </w:drawing>
      </w:r>
    </w:p>
    <w:p w14:paraId="0BF7AF86" w14:textId="77777777" w:rsidR="00B15282" w:rsidRPr="00363C97" w:rsidRDefault="00B15282" w:rsidP="007C080A">
      <w:pPr>
        <w:ind w:left="4320" w:hanging="4320"/>
        <w:rPr>
          <w:rFonts w:ascii="Arial" w:hAnsi="Arial" w:cs="Arial"/>
          <w:b/>
          <w:color w:val="EE0000"/>
          <w:sz w:val="22"/>
          <w:szCs w:val="22"/>
        </w:rPr>
      </w:pPr>
    </w:p>
    <w:p w14:paraId="233EC3E8" w14:textId="77777777" w:rsidR="00F5375F" w:rsidRPr="00363C97" w:rsidRDefault="00F5375F" w:rsidP="007C080A">
      <w:pPr>
        <w:ind w:left="4320" w:hanging="4320"/>
        <w:rPr>
          <w:rFonts w:ascii="Arial" w:hAnsi="Arial" w:cs="Arial"/>
          <w:b/>
          <w:color w:val="EE0000"/>
          <w:sz w:val="22"/>
          <w:szCs w:val="22"/>
        </w:rPr>
      </w:pPr>
    </w:p>
    <w:p w14:paraId="6B773B3E" w14:textId="77777777" w:rsidR="00F5375F" w:rsidRPr="00363C97" w:rsidRDefault="00F5375F" w:rsidP="007C080A">
      <w:pPr>
        <w:ind w:left="4320" w:hanging="4320"/>
        <w:rPr>
          <w:rFonts w:ascii="Arial" w:hAnsi="Arial" w:cs="Arial"/>
          <w:b/>
          <w:color w:val="EE0000"/>
          <w:sz w:val="22"/>
          <w:szCs w:val="22"/>
        </w:rPr>
      </w:pPr>
    </w:p>
    <w:p w14:paraId="3815511E" w14:textId="38BB59B8" w:rsidR="00F33633" w:rsidRPr="00B03C62" w:rsidRDefault="00B60DA1" w:rsidP="007C080A">
      <w:pPr>
        <w:ind w:left="4320" w:hanging="4320"/>
        <w:rPr>
          <w:rFonts w:ascii="Arial" w:hAnsi="Arial" w:cs="Arial"/>
          <w:color w:val="000000" w:themeColor="text1"/>
          <w:sz w:val="22"/>
          <w:szCs w:val="22"/>
        </w:rPr>
      </w:pPr>
      <w:r w:rsidRPr="00B03C62">
        <w:rPr>
          <w:rFonts w:ascii="Arial" w:hAnsi="Arial" w:cs="Arial"/>
          <w:b/>
          <w:color w:val="000000" w:themeColor="text1"/>
          <w:sz w:val="22"/>
          <w:szCs w:val="22"/>
        </w:rPr>
        <w:t>SANDRIDGE PARISH COUNCIL</w:t>
      </w:r>
      <w:r w:rsidR="002E3307" w:rsidRPr="00B03C62">
        <w:rPr>
          <w:rFonts w:ascii="Arial" w:hAnsi="Arial" w:cs="Arial"/>
          <w:b/>
          <w:color w:val="000000" w:themeColor="text1"/>
          <w:sz w:val="22"/>
          <w:szCs w:val="22"/>
        </w:rPr>
        <w:t xml:space="preserve"> </w:t>
      </w:r>
      <w:r w:rsidRPr="00B03C62">
        <w:rPr>
          <w:rFonts w:ascii="Arial" w:hAnsi="Arial" w:cs="Arial"/>
          <w:b/>
          <w:color w:val="000000" w:themeColor="text1"/>
          <w:sz w:val="22"/>
          <w:szCs w:val="22"/>
        </w:rPr>
        <w:tab/>
      </w:r>
      <w:r w:rsidR="00FD0D35" w:rsidRPr="00B03C62">
        <w:rPr>
          <w:rFonts w:ascii="Arial" w:hAnsi="Arial" w:cs="Arial"/>
          <w:bCs/>
          <w:color w:val="000000" w:themeColor="text1"/>
          <w:sz w:val="22"/>
          <w:szCs w:val="22"/>
        </w:rPr>
        <w:t>Met</w:t>
      </w:r>
      <w:r w:rsidR="00094745" w:rsidRPr="00B03C62">
        <w:rPr>
          <w:rFonts w:ascii="Arial" w:hAnsi="Arial" w:cs="Arial"/>
          <w:bCs/>
          <w:color w:val="000000" w:themeColor="text1"/>
          <w:sz w:val="22"/>
          <w:szCs w:val="22"/>
        </w:rPr>
        <w:t xml:space="preserve"> </w:t>
      </w:r>
      <w:r w:rsidR="00905930" w:rsidRPr="00B03C62">
        <w:rPr>
          <w:rFonts w:ascii="Arial" w:hAnsi="Arial" w:cs="Arial"/>
          <w:color w:val="000000" w:themeColor="text1"/>
          <w:sz w:val="22"/>
          <w:szCs w:val="22"/>
        </w:rPr>
        <w:t xml:space="preserve">at </w:t>
      </w:r>
      <w:r w:rsidR="00F528A4" w:rsidRPr="00B03C62">
        <w:rPr>
          <w:rFonts w:ascii="Arial" w:hAnsi="Arial" w:cs="Arial"/>
          <w:color w:val="000000" w:themeColor="text1"/>
          <w:sz w:val="22"/>
          <w:szCs w:val="22"/>
        </w:rPr>
        <w:t>Marshalswick</w:t>
      </w:r>
      <w:r w:rsidR="00905930" w:rsidRPr="00B03C62">
        <w:rPr>
          <w:rFonts w:ascii="Arial" w:hAnsi="Arial" w:cs="Arial"/>
          <w:color w:val="000000" w:themeColor="text1"/>
          <w:sz w:val="22"/>
          <w:szCs w:val="22"/>
        </w:rPr>
        <w:t xml:space="preserve"> Community Centre on </w:t>
      </w:r>
      <w:r w:rsidR="009A7409" w:rsidRPr="00B03C62">
        <w:rPr>
          <w:rFonts w:ascii="Arial" w:hAnsi="Arial" w:cs="Arial"/>
          <w:color w:val="000000" w:themeColor="text1"/>
          <w:sz w:val="22"/>
          <w:szCs w:val="22"/>
        </w:rPr>
        <w:t xml:space="preserve">Wednesday </w:t>
      </w:r>
      <w:r w:rsidR="00CC06B9" w:rsidRPr="00B03C62">
        <w:rPr>
          <w:rFonts w:ascii="Arial" w:hAnsi="Arial" w:cs="Arial"/>
          <w:color w:val="000000" w:themeColor="text1"/>
          <w:sz w:val="22"/>
          <w:szCs w:val="22"/>
        </w:rPr>
        <w:t>1</w:t>
      </w:r>
      <w:r w:rsidR="00B03C62">
        <w:rPr>
          <w:rFonts w:ascii="Arial" w:hAnsi="Arial" w:cs="Arial"/>
          <w:color w:val="000000" w:themeColor="text1"/>
          <w:sz w:val="22"/>
          <w:szCs w:val="22"/>
        </w:rPr>
        <w:t>0</w:t>
      </w:r>
      <w:r w:rsidR="00CC06B9" w:rsidRPr="00B03C62">
        <w:rPr>
          <w:rFonts w:ascii="Arial" w:hAnsi="Arial" w:cs="Arial"/>
          <w:color w:val="000000" w:themeColor="text1"/>
          <w:sz w:val="22"/>
          <w:szCs w:val="22"/>
        </w:rPr>
        <w:t>th</w:t>
      </w:r>
      <w:r w:rsidR="00422628" w:rsidRPr="00B03C62">
        <w:rPr>
          <w:rFonts w:ascii="Arial" w:hAnsi="Arial" w:cs="Arial"/>
          <w:color w:val="000000" w:themeColor="text1"/>
          <w:sz w:val="22"/>
          <w:szCs w:val="22"/>
        </w:rPr>
        <w:t xml:space="preserve"> </w:t>
      </w:r>
      <w:r w:rsidR="00B03C62">
        <w:rPr>
          <w:rFonts w:ascii="Arial" w:hAnsi="Arial" w:cs="Arial"/>
          <w:color w:val="000000" w:themeColor="text1"/>
          <w:sz w:val="22"/>
          <w:szCs w:val="22"/>
        </w:rPr>
        <w:t>June</w:t>
      </w:r>
      <w:r w:rsidR="007B7670" w:rsidRPr="00B03C62">
        <w:rPr>
          <w:rFonts w:ascii="Arial" w:hAnsi="Arial" w:cs="Arial"/>
          <w:color w:val="000000" w:themeColor="text1"/>
          <w:sz w:val="22"/>
          <w:szCs w:val="22"/>
        </w:rPr>
        <w:t xml:space="preserve"> 2026</w:t>
      </w:r>
      <w:r w:rsidR="00FC1013" w:rsidRPr="00B03C62">
        <w:rPr>
          <w:rFonts w:ascii="Arial" w:hAnsi="Arial" w:cs="Arial"/>
          <w:color w:val="000000" w:themeColor="text1"/>
          <w:sz w:val="22"/>
          <w:szCs w:val="22"/>
        </w:rPr>
        <w:t xml:space="preserve"> </w:t>
      </w:r>
      <w:r w:rsidR="00F566FC" w:rsidRPr="00B03C62">
        <w:rPr>
          <w:rFonts w:ascii="Arial" w:hAnsi="Arial" w:cs="Arial"/>
          <w:color w:val="000000" w:themeColor="text1"/>
          <w:sz w:val="22"/>
          <w:szCs w:val="22"/>
        </w:rPr>
        <w:t>at</w:t>
      </w:r>
      <w:r w:rsidR="00282E21" w:rsidRPr="00B03C62">
        <w:rPr>
          <w:rFonts w:ascii="Arial" w:hAnsi="Arial" w:cs="Arial"/>
          <w:color w:val="000000" w:themeColor="text1"/>
          <w:sz w:val="22"/>
          <w:szCs w:val="22"/>
        </w:rPr>
        <w:t xml:space="preserve"> </w:t>
      </w:r>
      <w:r w:rsidR="00F528A4" w:rsidRPr="00B03C62">
        <w:rPr>
          <w:rFonts w:ascii="Arial" w:hAnsi="Arial" w:cs="Arial"/>
          <w:color w:val="000000" w:themeColor="text1"/>
          <w:sz w:val="22"/>
          <w:szCs w:val="22"/>
        </w:rPr>
        <w:t>7.30p</w:t>
      </w:r>
      <w:r w:rsidR="00F566FC" w:rsidRPr="00B03C62">
        <w:rPr>
          <w:rFonts w:ascii="Arial" w:hAnsi="Arial" w:cs="Arial"/>
          <w:color w:val="000000" w:themeColor="text1"/>
          <w:sz w:val="22"/>
          <w:szCs w:val="22"/>
        </w:rPr>
        <w:t>m</w:t>
      </w:r>
      <w:r w:rsidR="00CC06B9" w:rsidRPr="00B03C62">
        <w:rPr>
          <w:rFonts w:ascii="Arial" w:hAnsi="Arial" w:cs="Arial"/>
          <w:color w:val="000000" w:themeColor="text1"/>
          <w:sz w:val="22"/>
          <w:szCs w:val="22"/>
        </w:rPr>
        <w:t>.</w:t>
      </w:r>
    </w:p>
    <w:p w14:paraId="24D5B089" w14:textId="77777777" w:rsidR="00F33633" w:rsidRPr="00B03C62" w:rsidRDefault="00F33633" w:rsidP="007C080A">
      <w:pPr>
        <w:ind w:left="4320" w:hanging="4320"/>
        <w:rPr>
          <w:rFonts w:ascii="Arial" w:hAnsi="Arial" w:cs="Arial"/>
          <w:color w:val="000000" w:themeColor="text1"/>
          <w:sz w:val="22"/>
          <w:szCs w:val="22"/>
        </w:rPr>
      </w:pPr>
    </w:p>
    <w:p w14:paraId="065CCB39" w14:textId="6765CF3E" w:rsidR="00CA2B3D" w:rsidRPr="0007768C" w:rsidRDefault="00B60DA1" w:rsidP="00CA2B3D">
      <w:pPr>
        <w:ind w:left="4320" w:hanging="4320"/>
        <w:rPr>
          <w:rFonts w:ascii="Arial" w:hAnsi="Arial" w:cs="Arial"/>
          <w:bCs/>
          <w:color w:val="000000" w:themeColor="text1"/>
          <w:kern w:val="1"/>
          <w:sz w:val="22"/>
          <w:szCs w:val="22"/>
        </w:rPr>
      </w:pPr>
      <w:r w:rsidRPr="00B03C62">
        <w:rPr>
          <w:rFonts w:ascii="Arial" w:hAnsi="Arial" w:cs="Arial"/>
          <w:b/>
          <w:color w:val="000000" w:themeColor="text1"/>
          <w:sz w:val="22"/>
          <w:szCs w:val="22"/>
        </w:rPr>
        <w:t>PRESENT:</w:t>
      </w:r>
      <w:r w:rsidR="008F0173" w:rsidRPr="00B03C62">
        <w:rPr>
          <w:rFonts w:ascii="Arial" w:hAnsi="Arial" w:cs="Arial"/>
          <w:b/>
          <w:color w:val="000000" w:themeColor="text1"/>
          <w:sz w:val="22"/>
          <w:szCs w:val="22"/>
        </w:rPr>
        <w:t xml:space="preserve"> </w:t>
      </w:r>
      <w:r w:rsidR="008F0173" w:rsidRPr="00363C97">
        <w:rPr>
          <w:rFonts w:ascii="Arial" w:hAnsi="Arial" w:cs="Arial"/>
          <w:b/>
          <w:color w:val="EE0000"/>
          <w:sz w:val="22"/>
          <w:szCs w:val="22"/>
        </w:rPr>
        <w:tab/>
      </w:r>
      <w:r w:rsidR="001B1C47" w:rsidRPr="00B03C62">
        <w:rPr>
          <w:rFonts w:ascii="Arial" w:hAnsi="Arial" w:cs="Arial"/>
          <w:color w:val="000000" w:themeColor="text1"/>
          <w:sz w:val="22"/>
          <w:szCs w:val="22"/>
        </w:rPr>
        <w:t>Councillors</w:t>
      </w:r>
      <w:r w:rsidR="003346C1" w:rsidRPr="00B03C62">
        <w:rPr>
          <w:rFonts w:ascii="Arial" w:hAnsi="Arial" w:cs="Arial"/>
          <w:bCs/>
          <w:color w:val="000000" w:themeColor="text1"/>
          <w:sz w:val="22"/>
          <w:szCs w:val="22"/>
        </w:rPr>
        <w:t xml:space="preserve"> </w:t>
      </w:r>
      <w:r w:rsidR="008871D0" w:rsidRPr="0007768C">
        <w:rPr>
          <w:rFonts w:ascii="Arial" w:hAnsi="Arial" w:cs="Arial"/>
          <w:bCs/>
          <w:color w:val="000000" w:themeColor="text1"/>
          <w:kern w:val="1"/>
          <w:sz w:val="22"/>
          <w:szCs w:val="22"/>
        </w:rPr>
        <w:t>John Hale,</w:t>
      </w:r>
      <w:r w:rsidR="00A62E0F" w:rsidRPr="0007768C">
        <w:rPr>
          <w:rFonts w:ascii="Arial" w:hAnsi="Arial" w:cs="Arial"/>
          <w:bCs/>
          <w:color w:val="000000" w:themeColor="text1"/>
          <w:kern w:val="1"/>
          <w:sz w:val="22"/>
          <w:szCs w:val="22"/>
        </w:rPr>
        <w:t xml:space="preserve"> </w:t>
      </w:r>
      <w:r w:rsidR="00B20989" w:rsidRPr="0007768C">
        <w:rPr>
          <w:rFonts w:ascii="Arial" w:hAnsi="Arial" w:cs="Arial"/>
          <w:bCs/>
          <w:color w:val="000000" w:themeColor="text1"/>
          <w:kern w:val="1"/>
          <w:sz w:val="22"/>
          <w:szCs w:val="22"/>
        </w:rPr>
        <w:t>Maurice Wells</w:t>
      </w:r>
      <w:r w:rsidR="00D35196" w:rsidRPr="0007768C">
        <w:rPr>
          <w:rFonts w:ascii="Arial" w:hAnsi="Arial" w:cs="Arial"/>
          <w:bCs/>
          <w:color w:val="000000" w:themeColor="text1"/>
          <w:kern w:val="1"/>
          <w:sz w:val="22"/>
          <w:szCs w:val="22"/>
        </w:rPr>
        <w:t>,</w:t>
      </w:r>
      <w:r w:rsidR="004A5CB1" w:rsidRPr="0007768C">
        <w:rPr>
          <w:rFonts w:ascii="Arial" w:hAnsi="Arial" w:cs="Arial"/>
          <w:bCs/>
          <w:color w:val="000000" w:themeColor="text1"/>
          <w:kern w:val="1"/>
          <w:sz w:val="22"/>
          <w:szCs w:val="22"/>
        </w:rPr>
        <w:t xml:space="preserve"> Graham Leonard (Chair), </w:t>
      </w:r>
      <w:r w:rsidR="004528AC" w:rsidRPr="0007768C">
        <w:rPr>
          <w:rFonts w:ascii="Arial" w:hAnsi="Arial" w:cs="Arial"/>
          <w:bCs/>
          <w:color w:val="000000" w:themeColor="text1"/>
          <w:kern w:val="1"/>
          <w:sz w:val="22"/>
          <w:szCs w:val="22"/>
        </w:rPr>
        <w:t>Carol Chalkley</w:t>
      </w:r>
      <w:r w:rsidR="00CA2B3D" w:rsidRPr="0007768C">
        <w:rPr>
          <w:rFonts w:ascii="Arial" w:hAnsi="Arial" w:cs="Arial"/>
          <w:bCs/>
          <w:color w:val="000000" w:themeColor="text1"/>
          <w:kern w:val="1"/>
          <w:sz w:val="22"/>
          <w:szCs w:val="22"/>
        </w:rPr>
        <w:t>, Anne Thomas</w:t>
      </w:r>
      <w:r w:rsidR="006A5739" w:rsidRPr="0007768C">
        <w:rPr>
          <w:rFonts w:ascii="Arial" w:hAnsi="Arial" w:cs="Arial"/>
          <w:bCs/>
          <w:color w:val="000000" w:themeColor="text1"/>
          <w:kern w:val="1"/>
          <w:sz w:val="22"/>
          <w:szCs w:val="22"/>
        </w:rPr>
        <w:t xml:space="preserve">, </w:t>
      </w:r>
      <w:r w:rsidR="004272EE" w:rsidRPr="0007768C">
        <w:rPr>
          <w:rFonts w:ascii="Arial" w:hAnsi="Arial" w:cs="Arial"/>
          <w:bCs/>
          <w:color w:val="000000" w:themeColor="text1"/>
          <w:kern w:val="1"/>
          <w:sz w:val="22"/>
          <w:szCs w:val="22"/>
        </w:rPr>
        <w:t xml:space="preserve">Adam Twidell, </w:t>
      </w:r>
      <w:r w:rsidR="009F3002" w:rsidRPr="0007768C">
        <w:rPr>
          <w:rFonts w:ascii="Arial" w:hAnsi="Arial" w:cs="Arial"/>
          <w:bCs/>
          <w:color w:val="000000" w:themeColor="text1"/>
          <w:kern w:val="1"/>
          <w:sz w:val="22"/>
          <w:szCs w:val="22"/>
        </w:rPr>
        <w:t>Mary Ternouth</w:t>
      </w:r>
      <w:r w:rsidR="00110B36" w:rsidRPr="0007768C">
        <w:rPr>
          <w:rFonts w:ascii="Arial" w:hAnsi="Arial" w:cs="Arial"/>
          <w:bCs/>
          <w:color w:val="000000" w:themeColor="text1"/>
          <w:kern w:val="1"/>
          <w:sz w:val="22"/>
          <w:szCs w:val="22"/>
        </w:rPr>
        <w:t xml:space="preserve">, </w:t>
      </w:r>
      <w:r w:rsidR="004F6641" w:rsidRPr="0007768C">
        <w:rPr>
          <w:rFonts w:ascii="Arial" w:hAnsi="Arial" w:cs="Arial"/>
          <w:bCs/>
          <w:color w:val="000000" w:themeColor="text1"/>
          <w:sz w:val="22"/>
          <w:szCs w:val="22"/>
        </w:rPr>
        <w:t>Nik Foreman, Raihaanah Ahmed, James Lambert</w:t>
      </w:r>
      <w:r w:rsidR="00B03C62" w:rsidRPr="0007768C">
        <w:rPr>
          <w:rFonts w:ascii="Arial" w:hAnsi="Arial" w:cs="Arial"/>
          <w:bCs/>
          <w:color w:val="000000" w:themeColor="text1"/>
          <w:sz w:val="22"/>
          <w:szCs w:val="22"/>
        </w:rPr>
        <w:t>, Mike White</w:t>
      </w:r>
      <w:r w:rsidR="004F6641" w:rsidRPr="0007768C">
        <w:rPr>
          <w:rFonts w:ascii="Arial" w:hAnsi="Arial" w:cs="Arial"/>
          <w:bCs/>
          <w:color w:val="000000" w:themeColor="text1"/>
          <w:sz w:val="22"/>
          <w:szCs w:val="22"/>
        </w:rPr>
        <w:t xml:space="preserve"> </w:t>
      </w:r>
      <w:r w:rsidR="009F3002" w:rsidRPr="0007768C">
        <w:rPr>
          <w:rFonts w:ascii="Arial" w:hAnsi="Arial" w:cs="Arial"/>
          <w:bCs/>
          <w:color w:val="000000" w:themeColor="text1"/>
          <w:kern w:val="1"/>
          <w:sz w:val="22"/>
          <w:szCs w:val="22"/>
        </w:rPr>
        <w:t xml:space="preserve"> </w:t>
      </w:r>
    </w:p>
    <w:p w14:paraId="7F8AA3E4" w14:textId="30ED0354" w:rsidR="008F0173" w:rsidRPr="00363C97" w:rsidRDefault="008F0173" w:rsidP="008F0173">
      <w:pPr>
        <w:ind w:left="4320" w:hanging="4317"/>
        <w:rPr>
          <w:rFonts w:ascii="Arial" w:hAnsi="Arial" w:cs="Arial"/>
          <w:bCs/>
          <w:color w:val="EE0000"/>
          <w:kern w:val="1"/>
          <w:sz w:val="22"/>
          <w:szCs w:val="22"/>
        </w:rPr>
      </w:pPr>
    </w:p>
    <w:p w14:paraId="3D78F7B1" w14:textId="26917A83" w:rsidR="00E71232" w:rsidRPr="002662D5" w:rsidRDefault="002F0482" w:rsidP="00277E29">
      <w:pPr>
        <w:ind w:left="4320" w:hanging="4317"/>
        <w:rPr>
          <w:rFonts w:ascii="Arial" w:hAnsi="Arial" w:cs="Arial"/>
          <w:color w:val="000000" w:themeColor="text1"/>
          <w:sz w:val="22"/>
          <w:szCs w:val="22"/>
        </w:rPr>
      </w:pPr>
      <w:r w:rsidRPr="00B03C62">
        <w:rPr>
          <w:rFonts w:ascii="Arial" w:hAnsi="Arial" w:cs="Arial"/>
          <w:b/>
          <w:color w:val="000000" w:themeColor="text1"/>
          <w:sz w:val="22"/>
          <w:szCs w:val="22"/>
        </w:rPr>
        <w:t>OFFICER</w:t>
      </w:r>
      <w:r w:rsidR="00354EB3" w:rsidRPr="00B03C62">
        <w:rPr>
          <w:rFonts w:ascii="Arial" w:hAnsi="Arial" w:cs="Arial"/>
          <w:b/>
          <w:color w:val="000000" w:themeColor="text1"/>
          <w:sz w:val="22"/>
          <w:szCs w:val="22"/>
        </w:rPr>
        <w:t>S</w:t>
      </w:r>
      <w:r w:rsidRPr="00B03C62">
        <w:rPr>
          <w:rFonts w:ascii="Arial" w:hAnsi="Arial" w:cs="Arial"/>
          <w:b/>
          <w:color w:val="000000" w:themeColor="text1"/>
          <w:sz w:val="22"/>
          <w:szCs w:val="22"/>
        </w:rPr>
        <w:t>:</w:t>
      </w:r>
      <w:r w:rsidR="00DA3FA5" w:rsidRPr="00B03C62">
        <w:rPr>
          <w:rFonts w:ascii="Arial" w:hAnsi="Arial" w:cs="Arial"/>
          <w:b/>
          <w:color w:val="000000" w:themeColor="text1"/>
          <w:sz w:val="22"/>
          <w:szCs w:val="22"/>
        </w:rPr>
        <w:t xml:space="preserve">                 </w:t>
      </w:r>
      <w:r w:rsidR="00E010C2" w:rsidRPr="00363C97">
        <w:rPr>
          <w:rFonts w:ascii="Arial" w:hAnsi="Arial" w:cs="Arial"/>
          <w:b/>
          <w:color w:val="EE0000"/>
          <w:sz w:val="22"/>
          <w:szCs w:val="22"/>
        </w:rPr>
        <w:tab/>
      </w:r>
      <w:r w:rsidR="00712C8E" w:rsidRPr="002662D5">
        <w:rPr>
          <w:rFonts w:ascii="Arial" w:hAnsi="Arial" w:cs="Arial"/>
          <w:color w:val="000000" w:themeColor="text1"/>
          <w:sz w:val="22"/>
          <w:szCs w:val="22"/>
        </w:rPr>
        <w:t>Simon Thwaites</w:t>
      </w:r>
      <w:r w:rsidR="00924912" w:rsidRPr="002662D5">
        <w:rPr>
          <w:rFonts w:ascii="Arial" w:hAnsi="Arial" w:cs="Arial"/>
          <w:color w:val="000000" w:themeColor="text1"/>
          <w:sz w:val="22"/>
          <w:szCs w:val="22"/>
        </w:rPr>
        <w:t>, Parish Clerk</w:t>
      </w:r>
      <w:r w:rsidR="00277E29" w:rsidRPr="002662D5">
        <w:rPr>
          <w:rFonts w:ascii="Arial" w:hAnsi="Arial" w:cs="Arial"/>
          <w:color w:val="000000" w:themeColor="text1"/>
          <w:sz w:val="22"/>
          <w:szCs w:val="22"/>
        </w:rPr>
        <w:t xml:space="preserve">, </w:t>
      </w:r>
      <w:r w:rsidR="009C6317" w:rsidRPr="002662D5">
        <w:rPr>
          <w:rFonts w:ascii="Arial" w:hAnsi="Arial" w:cs="Arial"/>
          <w:color w:val="000000" w:themeColor="text1"/>
          <w:sz w:val="22"/>
          <w:szCs w:val="22"/>
        </w:rPr>
        <w:t>Emma Hostler, Deputy Clerk</w:t>
      </w:r>
    </w:p>
    <w:p w14:paraId="2115B6D8" w14:textId="7410FFE8" w:rsidR="006528A4" w:rsidRPr="002662D5" w:rsidRDefault="009C6317" w:rsidP="009C6317">
      <w:pPr>
        <w:ind w:left="4320"/>
        <w:rPr>
          <w:rFonts w:ascii="Arial" w:hAnsi="Arial" w:cs="Arial"/>
          <w:color w:val="000000" w:themeColor="text1"/>
          <w:sz w:val="22"/>
          <w:szCs w:val="22"/>
        </w:rPr>
      </w:pPr>
      <w:r w:rsidRPr="002662D5">
        <w:rPr>
          <w:rFonts w:ascii="Arial" w:hAnsi="Arial" w:cs="Arial"/>
          <w:color w:val="000000" w:themeColor="text1"/>
          <w:sz w:val="22"/>
          <w:szCs w:val="22"/>
        </w:rPr>
        <w:t xml:space="preserve">Rebecca Pannese, Project, </w:t>
      </w:r>
      <w:r w:rsidR="003E0DB0" w:rsidRPr="002662D5">
        <w:rPr>
          <w:rFonts w:ascii="Arial" w:hAnsi="Arial" w:cs="Arial"/>
          <w:color w:val="000000" w:themeColor="text1"/>
          <w:sz w:val="22"/>
          <w:szCs w:val="22"/>
        </w:rPr>
        <w:t>Amenities</w:t>
      </w:r>
      <w:r w:rsidRPr="002662D5">
        <w:rPr>
          <w:rFonts w:ascii="Arial" w:hAnsi="Arial" w:cs="Arial"/>
          <w:color w:val="000000" w:themeColor="text1"/>
          <w:sz w:val="22"/>
          <w:szCs w:val="22"/>
        </w:rPr>
        <w:t xml:space="preserve"> &amp; Community Engagement Officer (PACE)</w:t>
      </w:r>
      <w:r w:rsidR="00277E29" w:rsidRPr="002662D5">
        <w:rPr>
          <w:rFonts w:ascii="Arial" w:hAnsi="Arial" w:cs="Arial"/>
          <w:color w:val="000000" w:themeColor="text1"/>
          <w:sz w:val="22"/>
          <w:szCs w:val="22"/>
        </w:rPr>
        <w:t xml:space="preserve">, </w:t>
      </w:r>
      <w:r w:rsidR="006528A4" w:rsidRPr="002662D5">
        <w:rPr>
          <w:rFonts w:ascii="Arial" w:hAnsi="Arial" w:cs="Arial"/>
          <w:color w:val="000000" w:themeColor="text1"/>
          <w:sz w:val="22"/>
          <w:szCs w:val="22"/>
        </w:rPr>
        <w:t>Stef Hayes, Community Centres Manager</w:t>
      </w:r>
    </w:p>
    <w:p w14:paraId="61087645" w14:textId="77777777" w:rsidR="009C6317" w:rsidRPr="002662D5" w:rsidRDefault="009C6317" w:rsidP="00032641">
      <w:pPr>
        <w:rPr>
          <w:rFonts w:ascii="Arial" w:hAnsi="Arial" w:cs="Arial"/>
          <w:b/>
          <w:bCs/>
          <w:color w:val="000000" w:themeColor="text1"/>
          <w:sz w:val="22"/>
          <w:szCs w:val="22"/>
        </w:rPr>
      </w:pPr>
    </w:p>
    <w:p w14:paraId="29E40C97" w14:textId="6C9B168D" w:rsidR="004272EE" w:rsidRPr="002662D5" w:rsidRDefault="00920F1C" w:rsidP="004272EE">
      <w:pPr>
        <w:rPr>
          <w:rFonts w:ascii="Arial" w:hAnsi="Arial" w:cs="Arial"/>
          <w:bCs/>
          <w:color w:val="000000" w:themeColor="text1"/>
          <w:kern w:val="1"/>
          <w:sz w:val="22"/>
          <w:szCs w:val="22"/>
        </w:rPr>
      </w:pPr>
      <w:r w:rsidRPr="002662D5">
        <w:rPr>
          <w:rFonts w:ascii="Arial" w:hAnsi="Arial" w:cs="Arial"/>
          <w:b/>
          <w:bCs/>
          <w:color w:val="000000" w:themeColor="text1"/>
          <w:sz w:val="22"/>
          <w:szCs w:val="22"/>
        </w:rPr>
        <w:t>ABSENT:</w:t>
      </w:r>
      <w:r w:rsidR="00AC7DF7" w:rsidRPr="002662D5">
        <w:rPr>
          <w:rFonts w:ascii="Arial" w:hAnsi="Arial" w:cs="Arial"/>
          <w:b/>
          <w:bCs/>
          <w:color w:val="000000" w:themeColor="text1"/>
          <w:sz w:val="22"/>
          <w:szCs w:val="22"/>
        </w:rPr>
        <w:tab/>
      </w:r>
      <w:r w:rsidR="00AC7DF7" w:rsidRPr="002662D5">
        <w:rPr>
          <w:rFonts w:ascii="Arial" w:hAnsi="Arial" w:cs="Arial"/>
          <w:color w:val="000000" w:themeColor="text1"/>
          <w:sz w:val="22"/>
          <w:szCs w:val="22"/>
        </w:rPr>
        <w:tab/>
      </w:r>
      <w:r w:rsidR="00DA3FA5" w:rsidRPr="002662D5">
        <w:rPr>
          <w:rFonts w:ascii="Arial" w:hAnsi="Arial" w:cs="Arial"/>
          <w:color w:val="000000" w:themeColor="text1"/>
          <w:sz w:val="22"/>
          <w:szCs w:val="22"/>
        </w:rPr>
        <w:t xml:space="preserve"> </w:t>
      </w:r>
      <w:r w:rsidR="00E010C2" w:rsidRPr="002662D5">
        <w:rPr>
          <w:rFonts w:ascii="Arial" w:hAnsi="Arial" w:cs="Arial"/>
          <w:color w:val="000000" w:themeColor="text1"/>
          <w:sz w:val="22"/>
          <w:szCs w:val="22"/>
        </w:rPr>
        <w:tab/>
      </w:r>
      <w:r w:rsidR="00E010C2" w:rsidRPr="002662D5">
        <w:rPr>
          <w:rFonts w:ascii="Arial" w:hAnsi="Arial" w:cs="Arial"/>
          <w:color w:val="000000" w:themeColor="text1"/>
          <w:sz w:val="22"/>
          <w:szCs w:val="22"/>
        </w:rPr>
        <w:tab/>
      </w:r>
      <w:r w:rsidR="00E010C2" w:rsidRPr="002662D5">
        <w:rPr>
          <w:rFonts w:ascii="Arial" w:hAnsi="Arial" w:cs="Arial"/>
          <w:color w:val="000000" w:themeColor="text1"/>
          <w:sz w:val="22"/>
          <w:szCs w:val="22"/>
        </w:rPr>
        <w:tab/>
      </w:r>
      <w:r w:rsidR="00B775DF" w:rsidRPr="002662D5">
        <w:rPr>
          <w:rFonts w:ascii="Arial" w:hAnsi="Arial" w:cs="Arial"/>
          <w:color w:val="000000" w:themeColor="text1"/>
          <w:sz w:val="22"/>
          <w:szCs w:val="22"/>
        </w:rPr>
        <w:t>-</w:t>
      </w:r>
      <w:r w:rsidR="00110B36" w:rsidRPr="002662D5">
        <w:rPr>
          <w:rFonts w:ascii="Arial" w:hAnsi="Arial" w:cs="Arial"/>
          <w:color w:val="000000" w:themeColor="text1"/>
          <w:sz w:val="22"/>
          <w:szCs w:val="22"/>
        </w:rPr>
        <w:t xml:space="preserve"> </w:t>
      </w:r>
      <w:r w:rsidR="004272EE" w:rsidRPr="002662D5">
        <w:rPr>
          <w:rFonts w:ascii="Arial" w:hAnsi="Arial" w:cs="Arial"/>
          <w:bCs/>
          <w:color w:val="000000" w:themeColor="text1"/>
          <w:kern w:val="1"/>
          <w:sz w:val="22"/>
          <w:szCs w:val="22"/>
        </w:rPr>
        <w:t xml:space="preserve"> </w:t>
      </w:r>
    </w:p>
    <w:p w14:paraId="4EE4DA74" w14:textId="3EAE399D" w:rsidR="00920F1C" w:rsidRPr="002662D5" w:rsidRDefault="00920F1C" w:rsidP="00032641">
      <w:pPr>
        <w:rPr>
          <w:rFonts w:ascii="Arial" w:hAnsi="Arial" w:cs="Arial"/>
          <w:color w:val="000000" w:themeColor="text1"/>
          <w:sz w:val="22"/>
          <w:szCs w:val="22"/>
        </w:rPr>
      </w:pPr>
    </w:p>
    <w:p w14:paraId="3C9D7BFE" w14:textId="77777777" w:rsidR="003E6EBD" w:rsidRPr="00363C97" w:rsidRDefault="003E6EBD" w:rsidP="00032641">
      <w:pPr>
        <w:rPr>
          <w:rFonts w:ascii="Arial" w:hAnsi="Arial" w:cs="Arial"/>
          <w:color w:val="EE0000"/>
          <w:sz w:val="22"/>
          <w:szCs w:val="22"/>
        </w:rPr>
      </w:pPr>
      <w:r w:rsidRPr="00363C97">
        <w:rPr>
          <w:rFonts w:ascii="Arial" w:hAnsi="Arial" w:cs="Arial"/>
          <w:color w:val="EE0000"/>
          <w:sz w:val="22"/>
          <w:szCs w:val="22"/>
        </w:rPr>
        <w:tab/>
      </w:r>
      <w:r w:rsidRPr="00363C97">
        <w:rPr>
          <w:rFonts w:ascii="Arial" w:hAnsi="Arial" w:cs="Arial"/>
          <w:color w:val="EE0000"/>
          <w:sz w:val="22"/>
          <w:szCs w:val="22"/>
        </w:rPr>
        <w:tab/>
      </w:r>
      <w:r w:rsidRPr="00363C97">
        <w:rPr>
          <w:rFonts w:ascii="Arial" w:hAnsi="Arial" w:cs="Arial"/>
          <w:color w:val="EE0000"/>
          <w:sz w:val="22"/>
          <w:szCs w:val="22"/>
        </w:rPr>
        <w:tab/>
      </w:r>
      <w:r w:rsidRPr="00363C97">
        <w:rPr>
          <w:rFonts w:ascii="Arial" w:hAnsi="Arial" w:cs="Arial"/>
          <w:color w:val="EE0000"/>
          <w:sz w:val="22"/>
          <w:szCs w:val="22"/>
        </w:rPr>
        <w:tab/>
      </w:r>
      <w:r w:rsidRPr="00363C97">
        <w:rPr>
          <w:rFonts w:ascii="Arial" w:hAnsi="Arial" w:cs="Arial"/>
          <w:color w:val="EE0000"/>
          <w:sz w:val="22"/>
          <w:szCs w:val="22"/>
        </w:rPr>
        <w:tab/>
      </w:r>
      <w:r w:rsidRPr="00363C97">
        <w:rPr>
          <w:rFonts w:ascii="Arial" w:hAnsi="Arial" w:cs="Arial"/>
          <w:color w:val="EE0000"/>
          <w:sz w:val="22"/>
          <w:szCs w:val="22"/>
        </w:rPr>
        <w:tab/>
      </w:r>
    </w:p>
    <w:p w14:paraId="1EF19F19" w14:textId="36A5C7A0" w:rsidR="00B65102" w:rsidRPr="002662D5" w:rsidRDefault="004E22C4" w:rsidP="00893E87">
      <w:pPr>
        <w:ind w:left="4320" w:hanging="4320"/>
        <w:rPr>
          <w:rFonts w:ascii="Arial" w:hAnsi="Arial" w:cs="Arial"/>
          <w:i/>
          <w:iCs/>
          <w:color w:val="000000" w:themeColor="text1"/>
          <w:sz w:val="22"/>
          <w:szCs w:val="22"/>
        </w:rPr>
      </w:pPr>
      <w:r w:rsidRPr="00B03C62">
        <w:rPr>
          <w:rFonts w:ascii="Arial" w:hAnsi="Arial" w:cs="Arial"/>
          <w:b/>
          <w:bCs/>
          <w:color w:val="000000" w:themeColor="text1"/>
          <w:sz w:val="22"/>
          <w:szCs w:val="22"/>
        </w:rPr>
        <w:t>IN ATTENDANCE</w:t>
      </w:r>
      <w:r w:rsidR="007838B5" w:rsidRPr="00B03C62">
        <w:rPr>
          <w:rFonts w:ascii="Arial" w:hAnsi="Arial" w:cs="Arial"/>
          <w:b/>
          <w:bCs/>
          <w:color w:val="000000" w:themeColor="text1"/>
          <w:sz w:val="22"/>
          <w:szCs w:val="22"/>
        </w:rPr>
        <w:t>:</w:t>
      </w:r>
      <w:r w:rsidR="00DA3FA5" w:rsidRPr="00B03C62">
        <w:rPr>
          <w:rFonts w:ascii="Arial" w:hAnsi="Arial" w:cs="Arial"/>
          <w:color w:val="000000" w:themeColor="text1"/>
          <w:sz w:val="22"/>
          <w:szCs w:val="22"/>
        </w:rPr>
        <w:t xml:space="preserve">     </w:t>
      </w:r>
      <w:r w:rsidR="00E010C2" w:rsidRPr="00363C97">
        <w:rPr>
          <w:rFonts w:ascii="Arial" w:hAnsi="Arial" w:cs="Arial"/>
          <w:color w:val="EE0000"/>
          <w:sz w:val="22"/>
          <w:szCs w:val="22"/>
        </w:rPr>
        <w:tab/>
      </w:r>
      <w:r w:rsidR="002662D5" w:rsidRPr="002662D5">
        <w:rPr>
          <w:rFonts w:ascii="Arial" w:hAnsi="Arial" w:cs="Arial"/>
          <w:color w:val="000000" w:themeColor="text1"/>
          <w:sz w:val="22"/>
          <w:szCs w:val="22"/>
        </w:rPr>
        <w:t>Bryn Jenkins, a candidate for co-option, Anne Chance-Read, District Councillor</w:t>
      </w:r>
      <w:r w:rsidR="006721B7" w:rsidRPr="002662D5">
        <w:rPr>
          <w:rFonts w:ascii="Arial" w:hAnsi="Arial" w:cs="Arial"/>
          <w:color w:val="000000" w:themeColor="text1"/>
          <w:sz w:val="22"/>
          <w:szCs w:val="22"/>
        </w:rPr>
        <w:t xml:space="preserve"> </w:t>
      </w:r>
      <w:r w:rsidR="00B30CF0" w:rsidRPr="002662D5">
        <w:rPr>
          <w:rFonts w:ascii="Arial" w:hAnsi="Arial" w:cs="Arial"/>
          <w:color w:val="000000" w:themeColor="text1"/>
          <w:sz w:val="22"/>
          <w:szCs w:val="22"/>
        </w:rPr>
        <w:t xml:space="preserve"> </w:t>
      </w:r>
      <w:r w:rsidR="004272EE" w:rsidRPr="002662D5">
        <w:rPr>
          <w:rFonts w:ascii="Arial" w:hAnsi="Arial" w:cs="Arial"/>
          <w:color w:val="000000" w:themeColor="text1"/>
          <w:sz w:val="22"/>
          <w:szCs w:val="22"/>
        </w:rPr>
        <w:t xml:space="preserve"> </w:t>
      </w:r>
      <w:r w:rsidR="00277E29" w:rsidRPr="002662D5">
        <w:rPr>
          <w:rFonts w:ascii="Arial" w:hAnsi="Arial" w:cs="Arial"/>
          <w:color w:val="000000" w:themeColor="text1"/>
          <w:sz w:val="22"/>
          <w:szCs w:val="22"/>
        </w:rPr>
        <w:t xml:space="preserve"> </w:t>
      </w:r>
    </w:p>
    <w:p w14:paraId="70191FD5" w14:textId="77777777" w:rsidR="0052161E" w:rsidRPr="002662D5" w:rsidRDefault="0052161E" w:rsidP="00893E87">
      <w:pPr>
        <w:ind w:left="4320" w:hanging="4320"/>
        <w:rPr>
          <w:rFonts w:ascii="Arial" w:hAnsi="Arial" w:cs="Arial"/>
          <w:i/>
          <w:iCs/>
          <w:color w:val="000000" w:themeColor="text1"/>
          <w:sz w:val="22"/>
          <w:szCs w:val="22"/>
        </w:rPr>
      </w:pPr>
    </w:p>
    <w:p w14:paraId="6CEB41F0" w14:textId="77777777" w:rsidR="005145E4" w:rsidRPr="00363C97" w:rsidRDefault="005145E4" w:rsidP="00893E87">
      <w:pPr>
        <w:ind w:left="4320" w:hanging="4320"/>
        <w:rPr>
          <w:rFonts w:ascii="Arial" w:hAnsi="Arial" w:cs="Arial"/>
          <w:i/>
          <w:iCs/>
          <w:color w:val="EE0000"/>
          <w:sz w:val="22"/>
          <w:szCs w:val="22"/>
        </w:rPr>
      </w:pPr>
    </w:p>
    <w:p w14:paraId="05ED0C0F" w14:textId="77777777" w:rsidR="00C80654" w:rsidRPr="00363C97" w:rsidRDefault="00C80654" w:rsidP="00893E87">
      <w:pPr>
        <w:ind w:left="4320" w:hanging="4320"/>
        <w:rPr>
          <w:rFonts w:ascii="Arial" w:hAnsi="Arial" w:cs="Arial"/>
          <w:i/>
          <w:iCs/>
          <w:color w:val="EE0000"/>
          <w:sz w:val="22"/>
          <w:szCs w:val="22"/>
        </w:rPr>
      </w:pPr>
    </w:p>
    <w:p w14:paraId="1078731F" w14:textId="0B114AC4" w:rsidR="00F528A4" w:rsidRPr="00B03C62" w:rsidRDefault="00BC09D8" w:rsidP="005F5010">
      <w:pPr>
        <w:widowControl w:val="0"/>
        <w:suppressAutoHyphens/>
        <w:ind w:left="720" w:hanging="720"/>
        <w:rPr>
          <w:rFonts w:ascii="Arial" w:hAnsi="Arial" w:cs="Arial"/>
          <w:b/>
          <w:color w:val="000000" w:themeColor="text1"/>
          <w:kern w:val="1"/>
          <w:sz w:val="22"/>
          <w:szCs w:val="22"/>
        </w:rPr>
      </w:pPr>
      <w:r w:rsidRPr="00B03C62">
        <w:rPr>
          <w:rFonts w:ascii="Arial" w:hAnsi="Arial" w:cs="Arial"/>
          <w:b/>
          <w:color w:val="000000" w:themeColor="text1"/>
          <w:sz w:val="22"/>
          <w:szCs w:val="22"/>
        </w:rPr>
        <w:t>6</w:t>
      </w:r>
      <w:r w:rsidR="00144FA4" w:rsidRPr="00B03C62">
        <w:rPr>
          <w:rFonts w:ascii="Arial" w:hAnsi="Arial" w:cs="Arial"/>
          <w:b/>
          <w:color w:val="000000" w:themeColor="text1"/>
          <w:sz w:val="22"/>
          <w:szCs w:val="22"/>
        </w:rPr>
        <w:t>1</w:t>
      </w:r>
      <w:r w:rsidR="00B03C62" w:rsidRPr="00B03C62">
        <w:rPr>
          <w:rFonts w:ascii="Arial" w:hAnsi="Arial" w:cs="Arial"/>
          <w:b/>
          <w:color w:val="000000" w:themeColor="text1"/>
          <w:sz w:val="22"/>
          <w:szCs w:val="22"/>
        </w:rPr>
        <w:t>77</w:t>
      </w:r>
      <w:r w:rsidR="00C44179" w:rsidRPr="00B03C62">
        <w:rPr>
          <w:rFonts w:ascii="Arial" w:hAnsi="Arial" w:cs="Arial"/>
          <w:b/>
          <w:color w:val="000000" w:themeColor="text1"/>
          <w:sz w:val="22"/>
          <w:szCs w:val="22"/>
        </w:rPr>
        <w:tab/>
      </w:r>
      <w:bookmarkStart w:id="0" w:name="_Hlk103331510"/>
      <w:r w:rsidR="00F528A4" w:rsidRPr="00B03C62">
        <w:rPr>
          <w:rFonts w:ascii="Arial" w:hAnsi="Arial" w:cs="Arial"/>
          <w:b/>
          <w:color w:val="000000" w:themeColor="text1"/>
          <w:kern w:val="1"/>
          <w:sz w:val="22"/>
          <w:szCs w:val="22"/>
        </w:rPr>
        <w:t xml:space="preserve">TO RECEIVE AND FORMALLY ACCEPT APOLOGIES FOR ABSENCE </w:t>
      </w:r>
    </w:p>
    <w:p w14:paraId="347C2625" w14:textId="67373771" w:rsidR="00821307" w:rsidRPr="0007768C" w:rsidRDefault="00F96798" w:rsidP="00821307">
      <w:pPr>
        <w:ind w:left="709"/>
        <w:jc w:val="both"/>
        <w:rPr>
          <w:rFonts w:ascii="Arial" w:hAnsi="Arial" w:cs="Arial"/>
          <w:bCs/>
          <w:color w:val="000000" w:themeColor="text1"/>
          <w:sz w:val="22"/>
          <w:szCs w:val="22"/>
        </w:rPr>
      </w:pPr>
      <w:r w:rsidRPr="0007768C">
        <w:rPr>
          <w:rFonts w:ascii="Arial" w:hAnsi="Arial" w:cs="Arial"/>
          <w:bCs/>
          <w:color w:val="000000" w:themeColor="text1"/>
          <w:kern w:val="1"/>
          <w:sz w:val="22"/>
          <w:szCs w:val="22"/>
        </w:rPr>
        <w:t xml:space="preserve">Apologies were received and </w:t>
      </w:r>
      <w:r w:rsidR="00826397" w:rsidRPr="0007768C">
        <w:rPr>
          <w:rFonts w:ascii="Arial" w:hAnsi="Arial" w:cs="Arial"/>
          <w:bCs/>
          <w:color w:val="000000" w:themeColor="text1"/>
          <w:kern w:val="1"/>
          <w:sz w:val="22"/>
          <w:szCs w:val="22"/>
        </w:rPr>
        <w:t>accepted</w:t>
      </w:r>
      <w:r w:rsidR="00DF6D98" w:rsidRPr="0007768C">
        <w:rPr>
          <w:rFonts w:ascii="Arial" w:hAnsi="Arial" w:cs="Arial"/>
          <w:bCs/>
          <w:color w:val="000000" w:themeColor="text1"/>
          <w:kern w:val="1"/>
          <w:sz w:val="22"/>
          <w:szCs w:val="22"/>
        </w:rPr>
        <w:t xml:space="preserve"> from </w:t>
      </w:r>
      <w:bookmarkStart w:id="1" w:name="_Hlk195619467"/>
      <w:r w:rsidR="00821307" w:rsidRPr="0007768C">
        <w:rPr>
          <w:rFonts w:ascii="Arial" w:hAnsi="Arial" w:cs="Arial"/>
          <w:bCs/>
          <w:color w:val="000000" w:themeColor="text1"/>
          <w:sz w:val="22"/>
          <w:szCs w:val="22"/>
        </w:rPr>
        <w:t>Councillor</w:t>
      </w:r>
      <w:r w:rsidR="002662D5">
        <w:rPr>
          <w:rFonts w:ascii="Arial" w:hAnsi="Arial" w:cs="Arial"/>
          <w:bCs/>
          <w:color w:val="000000" w:themeColor="text1"/>
          <w:sz w:val="22"/>
          <w:szCs w:val="22"/>
        </w:rPr>
        <w:t>s</w:t>
      </w:r>
      <w:r w:rsidR="006721B7" w:rsidRPr="0007768C">
        <w:rPr>
          <w:rFonts w:ascii="Arial" w:hAnsi="Arial" w:cs="Arial"/>
          <w:bCs/>
          <w:color w:val="000000" w:themeColor="text1"/>
          <w:sz w:val="22"/>
          <w:szCs w:val="22"/>
        </w:rPr>
        <w:t xml:space="preserve"> </w:t>
      </w:r>
      <w:r w:rsidR="0007768C" w:rsidRPr="0007768C">
        <w:rPr>
          <w:rFonts w:ascii="Arial" w:hAnsi="Arial" w:cs="Arial"/>
          <w:bCs/>
          <w:color w:val="000000" w:themeColor="text1"/>
          <w:sz w:val="22"/>
          <w:szCs w:val="22"/>
        </w:rPr>
        <w:t>Debbie Chachulski</w:t>
      </w:r>
      <w:r w:rsidR="002662D5">
        <w:rPr>
          <w:rFonts w:ascii="Arial" w:hAnsi="Arial" w:cs="Arial"/>
          <w:bCs/>
          <w:color w:val="000000" w:themeColor="text1"/>
          <w:sz w:val="22"/>
          <w:szCs w:val="22"/>
        </w:rPr>
        <w:t xml:space="preserve"> and June Reid</w:t>
      </w:r>
      <w:r w:rsidR="00821307" w:rsidRPr="0007768C">
        <w:rPr>
          <w:rFonts w:ascii="Arial" w:hAnsi="Arial" w:cs="Arial"/>
          <w:bCs/>
          <w:color w:val="000000" w:themeColor="text1"/>
          <w:sz w:val="22"/>
          <w:szCs w:val="22"/>
        </w:rPr>
        <w:t xml:space="preserve">. </w:t>
      </w:r>
      <w:bookmarkEnd w:id="1"/>
    </w:p>
    <w:p w14:paraId="2EE9D62B" w14:textId="2C005FF8" w:rsidR="004272EE" w:rsidRPr="00363C97" w:rsidRDefault="004272EE" w:rsidP="004272EE">
      <w:pPr>
        <w:ind w:left="4320" w:hanging="3600"/>
        <w:rPr>
          <w:rFonts w:ascii="Arial" w:hAnsi="Arial" w:cs="Arial"/>
          <w:bCs/>
          <w:color w:val="EE0000"/>
          <w:kern w:val="1"/>
          <w:sz w:val="22"/>
          <w:szCs w:val="22"/>
        </w:rPr>
      </w:pPr>
    </w:p>
    <w:bookmarkEnd w:id="0"/>
    <w:p w14:paraId="2BA96998" w14:textId="475A576C" w:rsidR="005F5010" w:rsidRPr="00B03C62" w:rsidRDefault="00EA473B" w:rsidP="005F5010">
      <w:pPr>
        <w:widowControl w:val="0"/>
        <w:suppressAutoHyphens/>
        <w:jc w:val="both"/>
        <w:rPr>
          <w:rFonts w:ascii="Arial" w:hAnsi="Arial" w:cs="Arial"/>
          <w:b/>
          <w:color w:val="000000" w:themeColor="text1"/>
          <w:sz w:val="22"/>
          <w:szCs w:val="22"/>
        </w:rPr>
      </w:pPr>
      <w:r w:rsidRPr="00B03C62">
        <w:rPr>
          <w:rFonts w:ascii="Arial" w:hAnsi="Arial" w:cs="Arial"/>
          <w:b/>
          <w:color w:val="000000" w:themeColor="text1"/>
          <w:sz w:val="22"/>
          <w:szCs w:val="22"/>
        </w:rPr>
        <w:t xml:space="preserve"> </w:t>
      </w:r>
      <w:r w:rsidR="000A51A3" w:rsidRPr="00B03C62">
        <w:rPr>
          <w:rFonts w:ascii="Arial" w:hAnsi="Arial" w:cs="Arial"/>
          <w:b/>
          <w:color w:val="000000" w:themeColor="text1"/>
          <w:sz w:val="22"/>
          <w:szCs w:val="22"/>
        </w:rPr>
        <w:t>6</w:t>
      </w:r>
      <w:r w:rsidR="00144FA4" w:rsidRPr="00B03C62">
        <w:rPr>
          <w:rFonts w:ascii="Arial" w:hAnsi="Arial" w:cs="Arial"/>
          <w:b/>
          <w:color w:val="000000" w:themeColor="text1"/>
          <w:sz w:val="22"/>
          <w:szCs w:val="22"/>
        </w:rPr>
        <w:t>1</w:t>
      </w:r>
      <w:r w:rsidR="00B03C62" w:rsidRPr="00B03C62">
        <w:rPr>
          <w:rFonts w:ascii="Arial" w:hAnsi="Arial" w:cs="Arial"/>
          <w:b/>
          <w:color w:val="000000" w:themeColor="text1"/>
          <w:sz w:val="22"/>
          <w:szCs w:val="22"/>
        </w:rPr>
        <w:t>78</w:t>
      </w:r>
      <w:r w:rsidR="001B7E25" w:rsidRPr="00B03C62">
        <w:rPr>
          <w:rFonts w:ascii="Arial" w:hAnsi="Arial" w:cs="Arial"/>
          <w:b/>
          <w:color w:val="000000" w:themeColor="text1"/>
          <w:sz w:val="22"/>
          <w:szCs w:val="22"/>
        </w:rPr>
        <w:tab/>
      </w:r>
      <w:r w:rsidR="005F5010" w:rsidRPr="00B03C62">
        <w:rPr>
          <w:rFonts w:ascii="Arial" w:hAnsi="Arial" w:cs="Arial"/>
          <w:b/>
          <w:color w:val="000000" w:themeColor="text1"/>
          <w:sz w:val="22"/>
          <w:szCs w:val="22"/>
        </w:rPr>
        <w:t>DISCLOSURES OF INTEREST AND DISPENSATIONS</w:t>
      </w:r>
    </w:p>
    <w:p w14:paraId="2600E0D2" w14:textId="6C1684F1" w:rsidR="005F5010" w:rsidRPr="002662D5" w:rsidRDefault="001879C5" w:rsidP="0058011E">
      <w:pPr>
        <w:pStyle w:val="Default"/>
        <w:ind w:left="720"/>
        <w:rPr>
          <w:color w:val="000000" w:themeColor="text1"/>
          <w:sz w:val="22"/>
          <w:szCs w:val="22"/>
        </w:rPr>
      </w:pPr>
      <w:r w:rsidRPr="002662D5">
        <w:rPr>
          <w:color w:val="000000" w:themeColor="text1"/>
          <w:sz w:val="22"/>
          <w:szCs w:val="22"/>
        </w:rPr>
        <w:t xml:space="preserve">There was none.  </w:t>
      </w:r>
    </w:p>
    <w:p w14:paraId="3A8DC765" w14:textId="77777777" w:rsidR="00EA473B" w:rsidRPr="00363C97" w:rsidRDefault="00EA473B" w:rsidP="00EA473B">
      <w:pPr>
        <w:pStyle w:val="Default"/>
        <w:rPr>
          <w:color w:val="EE0000"/>
          <w:sz w:val="22"/>
          <w:szCs w:val="22"/>
        </w:rPr>
      </w:pPr>
    </w:p>
    <w:p w14:paraId="3134D223" w14:textId="68AE6474" w:rsidR="008754AB" w:rsidRPr="00A3601B" w:rsidRDefault="00EA473B" w:rsidP="00E60606">
      <w:pPr>
        <w:pStyle w:val="Default"/>
        <w:ind w:left="720" w:hanging="720"/>
        <w:rPr>
          <w:rFonts w:eastAsia="Lucida Sans Unicode"/>
          <w:color w:val="000000" w:themeColor="text1"/>
          <w:kern w:val="1"/>
          <w:sz w:val="22"/>
          <w:szCs w:val="22"/>
        </w:rPr>
      </w:pPr>
      <w:r w:rsidRPr="00A3601B">
        <w:rPr>
          <w:rFonts w:eastAsia="Lucida Sans Unicode"/>
          <w:b/>
          <w:color w:val="000000" w:themeColor="text1"/>
          <w:kern w:val="1"/>
          <w:sz w:val="22"/>
          <w:szCs w:val="22"/>
        </w:rPr>
        <w:t xml:space="preserve"> </w:t>
      </w:r>
      <w:r w:rsidR="000A51A3" w:rsidRPr="00A3601B">
        <w:rPr>
          <w:rFonts w:eastAsia="Lucida Sans Unicode"/>
          <w:b/>
          <w:color w:val="000000" w:themeColor="text1"/>
          <w:kern w:val="1"/>
          <w:sz w:val="22"/>
          <w:szCs w:val="22"/>
        </w:rPr>
        <w:t>6</w:t>
      </w:r>
      <w:r w:rsidR="00F3687B" w:rsidRPr="00A3601B">
        <w:rPr>
          <w:rFonts w:eastAsia="Lucida Sans Unicode"/>
          <w:b/>
          <w:color w:val="000000" w:themeColor="text1"/>
          <w:kern w:val="1"/>
          <w:sz w:val="22"/>
          <w:szCs w:val="22"/>
        </w:rPr>
        <w:t>1</w:t>
      </w:r>
      <w:r w:rsidR="00A3601B" w:rsidRPr="00A3601B">
        <w:rPr>
          <w:rFonts w:eastAsia="Lucida Sans Unicode"/>
          <w:b/>
          <w:color w:val="000000" w:themeColor="text1"/>
          <w:kern w:val="1"/>
          <w:sz w:val="22"/>
          <w:szCs w:val="22"/>
        </w:rPr>
        <w:t>79</w:t>
      </w:r>
      <w:r w:rsidR="00422628" w:rsidRPr="00A3601B">
        <w:rPr>
          <w:rFonts w:eastAsia="Lucida Sans Unicode"/>
          <w:b/>
          <w:color w:val="000000" w:themeColor="text1"/>
          <w:kern w:val="1"/>
          <w:sz w:val="22"/>
          <w:szCs w:val="22"/>
        </w:rPr>
        <w:tab/>
      </w:r>
      <w:r w:rsidR="008754AB" w:rsidRPr="00A3601B">
        <w:rPr>
          <w:rFonts w:eastAsia="Lucida Sans Unicode"/>
          <w:b/>
          <w:color w:val="000000" w:themeColor="text1"/>
          <w:kern w:val="1"/>
          <w:sz w:val="22"/>
          <w:szCs w:val="22"/>
        </w:rPr>
        <w:t xml:space="preserve">TO APPROVE AS A CORRECT RECORD THE </w:t>
      </w:r>
      <w:r w:rsidR="007F13BF" w:rsidRPr="00A3601B">
        <w:rPr>
          <w:rFonts w:eastAsia="Lucida Sans Unicode"/>
          <w:b/>
          <w:color w:val="000000" w:themeColor="text1"/>
          <w:kern w:val="1"/>
          <w:sz w:val="22"/>
          <w:szCs w:val="22"/>
        </w:rPr>
        <w:t xml:space="preserve">DRAFT </w:t>
      </w:r>
      <w:r w:rsidR="008754AB" w:rsidRPr="00A3601B">
        <w:rPr>
          <w:rFonts w:eastAsia="Lucida Sans Unicode"/>
          <w:b/>
          <w:color w:val="000000" w:themeColor="text1"/>
          <w:kern w:val="1"/>
          <w:sz w:val="22"/>
          <w:szCs w:val="22"/>
        </w:rPr>
        <w:t>MINUTES OF THE MEETING OF THE COUNCIL HELD ON</w:t>
      </w:r>
      <w:r w:rsidR="001E2FCE" w:rsidRPr="00A3601B">
        <w:rPr>
          <w:rFonts w:eastAsia="Lucida Sans Unicode"/>
          <w:b/>
          <w:color w:val="000000" w:themeColor="text1"/>
          <w:kern w:val="1"/>
          <w:sz w:val="22"/>
          <w:szCs w:val="22"/>
        </w:rPr>
        <w:t xml:space="preserve"> </w:t>
      </w:r>
      <w:r w:rsidR="00A3601B" w:rsidRPr="00A3601B">
        <w:rPr>
          <w:rFonts w:eastAsia="Lucida Sans Unicode"/>
          <w:b/>
          <w:color w:val="000000" w:themeColor="text1"/>
          <w:kern w:val="1"/>
          <w:sz w:val="22"/>
          <w:szCs w:val="22"/>
        </w:rPr>
        <w:t>13</w:t>
      </w:r>
      <w:r w:rsidR="002C2639" w:rsidRPr="00A3601B">
        <w:rPr>
          <w:rFonts w:eastAsia="Lucida Sans Unicode"/>
          <w:b/>
          <w:color w:val="000000" w:themeColor="text1"/>
          <w:kern w:val="1"/>
          <w:sz w:val="22"/>
          <w:szCs w:val="22"/>
          <w:vertAlign w:val="superscript"/>
        </w:rPr>
        <w:t>th</w:t>
      </w:r>
      <w:r w:rsidR="002C2639" w:rsidRPr="00A3601B">
        <w:rPr>
          <w:rFonts w:eastAsia="Lucida Sans Unicode"/>
          <w:b/>
          <w:color w:val="000000" w:themeColor="text1"/>
          <w:kern w:val="1"/>
          <w:sz w:val="22"/>
          <w:szCs w:val="22"/>
        </w:rPr>
        <w:t xml:space="preserve"> </w:t>
      </w:r>
      <w:r w:rsidR="00A3601B" w:rsidRPr="00A3601B">
        <w:rPr>
          <w:rFonts w:eastAsia="Lucida Sans Unicode"/>
          <w:b/>
          <w:color w:val="000000" w:themeColor="text1"/>
          <w:kern w:val="1"/>
          <w:sz w:val="22"/>
          <w:szCs w:val="22"/>
        </w:rPr>
        <w:t>MAY</w:t>
      </w:r>
      <w:r w:rsidR="00F3687B" w:rsidRPr="00A3601B">
        <w:rPr>
          <w:rFonts w:eastAsia="Lucida Sans Unicode"/>
          <w:b/>
          <w:color w:val="000000" w:themeColor="text1"/>
          <w:kern w:val="1"/>
          <w:sz w:val="22"/>
          <w:szCs w:val="22"/>
        </w:rPr>
        <w:t xml:space="preserve"> 2026</w:t>
      </w:r>
    </w:p>
    <w:p w14:paraId="526E4ABA" w14:textId="472E452E" w:rsidR="008754AB" w:rsidRPr="002662D5" w:rsidRDefault="008754AB" w:rsidP="008754AB">
      <w:pPr>
        <w:ind w:left="720"/>
        <w:rPr>
          <w:rFonts w:ascii="Arial" w:hAnsi="Arial" w:cs="Arial"/>
          <w:color w:val="000000" w:themeColor="text1"/>
          <w:sz w:val="22"/>
          <w:szCs w:val="22"/>
        </w:rPr>
      </w:pPr>
      <w:r w:rsidRPr="002662D5">
        <w:rPr>
          <w:rFonts w:ascii="Arial" w:hAnsi="Arial" w:cs="Arial"/>
          <w:color w:val="000000" w:themeColor="text1"/>
          <w:sz w:val="22"/>
          <w:szCs w:val="22"/>
        </w:rPr>
        <w:t xml:space="preserve">The minutes of the meeting of the Council held on </w:t>
      </w:r>
      <w:r w:rsidR="00A3601B" w:rsidRPr="002662D5">
        <w:rPr>
          <w:rFonts w:ascii="Arial" w:hAnsi="Arial" w:cs="Arial"/>
          <w:color w:val="000000" w:themeColor="text1"/>
          <w:sz w:val="22"/>
          <w:szCs w:val="22"/>
        </w:rPr>
        <w:t>13</w:t>
      </w:r>
      <w:r w:rsidR="002C2639" w:rsidRPr="002662D5">
        <w:rPr>
          <w:rFonts w:ascii="Arial" w:hAnsi="Arial" w:cs="Arial"/>
          <w:color w:val="000000" w:themeColor="text1"/>
          <w:sz w:val="22"/>
          <w:szCs w:val="22"/>
          <w:vertAlign w:val="superscript"/>
        </w:rPr>
        <w:t>th</w:t>
      </w:r>
      <w:r w:rsidR="002C2639" w:rsidRPr="002662D5">
        <w:rPr>
          <w:rFonts w:ascii="Arial" w:hAnsi="Arial" w:cs="Arial"/>
          <w:color w:val="000000" w:themeColor="text1"/>
          <w:sz w:val="22"/>
          <w:szCs w:val="22"/>
        </w:rPr>
        <w:t xml:space="preserve"> </w:t>
      </w:r>
      <w:r w:rsidR="00A3601B" w:rsidRPr="002662D5">
        <w:rPr>
          <w:rFonts w:ascii="Arial" w:hAnsi="Arial" w:cs="Arial"/>
          <w:color w:val="000000" w:themeColor="text1"/>
          <w:sz w:val="22"/>
          <w:szCs w:val="22"/>
        </w:rPr>
        <w:t>May</w:t>
      </w:r>
      <w:r w:rsidR="002C2639" w:rsidRPr="002662D5">
        <w:rPr>
          <w:rFonts w:ascii="Arial" w:hAnsi="Arial" w:cs="Arial"/>
          <w:color w:val="000000" w:themeColor="text1"/>
          <w:sz w:val="22"/>
          <w:szCs w:val="22"/>
        </w:rPr>
        <w:t xml:space="preserve"> </w:t>
      </w:r>
      <w:r w:rsidR="00E60606" w:rsidRPr="002662D5">
        <w:rPr>
          <w:rFonts w:ascii="Arial" w:hAnsi="Arial" w:cs="Arial"/>
          <w:color w:val="000000" w:themeColor="text1"/>
          <w:sz w:val="22"/>
          <w:szCs w:val="22"/>
        </w:rPr>
        <w:t>202</w:t>
      </w:r>
      <w:r w:rsidR="00F3687B" w:rsidRPr="002662D5">
        <w:rPr>
          <w:rFonts w:ascii="Arial" w:hAnsi="Arial" w:cs="Arial"/>
          <w:color w:val="000000" w:themeColor="text1"/>
          <w:sz w:val="22"/>
          <w:szCs w:val="22"/>
        </w:rPr>
        <w:t>6</w:t>
      </w:r>
      <w:r w:rsidRPr="002662D5">
        <w:rPr>
          <w:rFonts w:ascii="Arial" w:hAnsi="Arial" w:cs="Arial"/>
          <w:color w:val="000000" w:themeColor="text1"/>
          <w:sz w:val="22"/>
          <w:szCs w:val="22"/>
        </w:rPr>
        <w:t xml:space="preserve"> were reviewed.</w:t>
      </w:r>
      <w:r w:rsidR="00F22D9B" w:rsidRPr="002662D5">
        <w:rPr>
          <w:rFonts w:ascii="Arial" w:hAnsi="Arial" w:cs="Arial"/>
          <w:color w:val="000000" w:themeColor="text1"/>
          <w:sz w:val="22"/>
          <w:szCs w:val="22"/>
        </w:rPr>
        <w:t xml:space="preserve"> </w:t>
      </w:r>
      <w:r w:rsidR="00B22119" w:rsidRPr="002662D5">
        <w:rPr>
          <w:rFonts w:ascii="Arial" w:hAnsi="Arial" w:cs="Arial"/>
          <w:color w:val="000000" w:themeColor="text1"/>
          <w:sz w:val="22"/>
          <w:szCs w:val="22"/>
        </w:rPr>
        <w:t>T</w:t>
      </w:r>
      <w:r w:rsidRPr="002662D5">
        <w:rPr>
          <w:rFonts w:ascii="Arial" w:hAnsi="Arial" w:cs="Arial"/>
          <w:color w:val="000000" w:themeColor="text1"/>
          <w:sz w:val="22"/>
          <w:szCs w:val="22"/>
        </w:rPr>
        <w:t>hey were agreed to be a correct record and it was</w:t>
      </w:r>
      <w:r w:rsidR="00F22D9B" w:rsidRPr="002662D5">
        <w:rPr>
          <w:rFonts w:ascii="Arial" w:hAnsi="Arial" w:cs="Arial"/>
          <w:color w:val="000000" w:themeColor="text1"/>
          <w:sz w:val="22"/>
          <w:szCs w:val="22"/>
        </w:rPr>
        <w:t xml:space="preserve"> unanimously</w:t>
      </w:r>
      <w:r w:rsidR="00F44553" w:rsidRPr="002662D5">
        <w:rPr>
          <w:rFonts w:ascii="Arial" w:hAnsi="Arial" w:cs="Arial"/>
          <w:color w:val="000000" w:themeColor="text1"/>
          <w:sz w:val="22"/>
          <w:szCs w:val="22"/>
        </w:rPr>
        <w:t>;</w:t>
      </w:r>
    </w:p>
    <w:p w14:paraId="26A62E61" w14:textId="77777777" w:rsidR="00EA473B" w:rsidRPr="002662D5" w:rsidRDefault="00EA473B" w:rsidP="008754AB">
      <w:pPr>
        <w:ind w:left="720"/>
        <w:rPr>
          <w:rFonts w:ascii="Arial" w:hAnsi="Arial" w:cs="Arial"/>
          <w:color w:val="000000" w:themeColor="text1"/>
          <w:sz w:val="22"/>
          <w:szCs w:val="22"/>
        </w:rPr>
      </w:pPr>
    </w:p>
    <w:p w14:paraId="5FBD3B22" w14:textId="7B1F5443" w:rsidR="008754AB" w:rsidRPr="002662D5" w:rsidRDefault="008754AB" w:rsidP="008754AB">
      <w:pPr>
        <w:ind w:left="720"/>
        <w:rPr>
          <w:rFonts w:ascii="Arial" w:hAnsi="Arial" w:cs="Arial"/>
          <w:b/>
          <w:color w:val="000000" w:themeColor="text1"/>
          <w:sz w:val="22"/>
          <w:szCs w:val="22"/>
        </w:rPr>
      </w:pPr>
      <w:r w:rsidRPr="002662D5">
        <w:rPr>
          <w:rFonts w:ascii="Arial" w:hAnsi="Arial" w:cs="Arial"/>
          <w:b/>
          <w:color w:val="000000" w:themeColor="text1"/>
          <w:sz w:val="22"/>
          <w:szCs w:val="22"/>
        </w:rPr>
        <w:t>Resolved</w:t>
      </w:r>
    </w:p>
    <w:p w14:paraId="799277F7" w14:textId="77777777" w:rsidR="00C04A06" w:rsidRPr="00A3601B" w:rsidRDefault="008754AB" w:rsidP="008754AB">
      <w:pPr>
        <w:ind w:left="720"/>
        <w:rPr>
          <w:rFonts w:ascii="Arial" w:hAnsi="Arial" w:cs="Arial"/>
          <w:color w:val="000000" w:themeColor="text1"/>
          <w:sz w:val="22"/>
          <w:szCs w:val="22"/>
        </w:rPr>
      </w:pPr>
      <w:r w:rsidRPr="00A3601B">
        <w:rPr>
          <w:rFonts w:ascii="Arial" w:hAnsi="Arial" w:cs="Arial"/>
          <w:color w:val="000000" w:themeColor="text1"/>
          <w:sz w:val="22"/>
          <w:szCs w:val="22"/>
        </w:rPr>
        <w:t>That the minutes of the meeting be approved and signed by the Chair.</w:t>
      </w:r>
    </w:p>
    <w:p w14:paraId="63FF66F1" w14:textId="77777777" w:rsidR="009F5412" w:rsidRPr="00363C97" w:rsidRDefault="009F5412" w:rsidP="00187E58">
      <w:pPr>
        <w:rPr>
          <w:rFonts w:ascii="Arial" w:hAnsi="Arial" w:cs="Arial"/>
          <w:b/>
          <w:bCs/>
          <w:color w:val="EE0000"/>
          <w:sz w:val="22"/>
          <w:szCs w:val="22"/>
        </w:rPr>
      </w:pPr>
    </w:p>
    <w:p w14:paraId="581D09A9" w14:textId="53CED052" w:rsidR="00E010C2" w:rsidRPr="00A3601B" w:rsidRDefault="00A3601B" w:rsidP="009F5412">
      <w:pPr>
        <w:rPr>
          <w:rFonts w:ascii="Arial" w:hAnsi="Arial" w:cs="Arial"/>
          <w:b/>
          <w:bCs/>
          <w:color w:val="000000" w:themeColor="text1"/>
          <w:sz w:val="22"/>
          <w:szCs w:val="22"/>
        </w:rPr>
      </w:pPr>
      <w:r w:rsidRPr="00A3601B">
        <w:rPr>
          <w:rFonts w:ascii="Arial" w:hAnsi="Arial" w:cs="Arial"/>
          <w:b/>
          <w:bCs/>
          <w:color w:val="000000" w:themeColor="text1"/>
          <w:sz w:val="22"/>
          <w:szCs w:val="22"/>
        </w:rPr>
        <w:t xml:space="preserve"> </w:t>
      </w:r>
      <w:r w:rsidR="000A51A3" w:rsidRPr="00A3601B">
        <w:rPr>
          <w:rFonts w:ascii="Arial" w:hAnsi="Arial" w:cs="Arial"/>
          <w:b/>
          <w:bCs/>
          <w:color w:val="000000" w:themeColor="text1"/>
          <w:sz w:val="22"/>
          <w:szCs w:val="22"/>
        </w:rPr>
        <w:t>6</w:t>
      </w:r>
      <w:r w:rsidR="00BC7147" w:rsidRPr="00A3601B">
        <w:rPr>
          <w:rFonts w:ascii="Arial" w:hAnsi="Arial" w:cs="Arial"/>
          <w:b/>
          <w:bCs/>
          <w:color w:val="000000" w:themeColor="text1"/>
          <w:sz w:val="22"/>
          <w:szCs w:val="22"/>
        </w:rPr>
        <w:t>1</w:t>
      </w:r>
      <w:r w:rsidRPr="00A3601B">
        <w:rPr>
          <w:rFonts w:ascii="Arial" w:hAnsi="Arial" w:cs="Arial"/>
          <w:b/>
          <w:bCs/>
          <w:color w:val="000000" w:themeColor="text1"/>
          <w:sz w:val="22"/>
          <w:szCs w:val="22"/>
        </w:rPr>
        <w:t>80</w:t>
      </w:r>
      <w:r w:rsidR="009F5412" w:rsidRPr="00A3601B">
        <w:rPr>
          <w:rFonts w:ascii="Arial" w:hAnsi="Arial" w:cs="Arial"/>
          <w:b/>
          <w:bCs/>
          <w:color w:val="000000" w:themeColor="text1"/>
          <w:sz w:val="22"/>
          <w:szCs w:val="22"/>
        </w:rPr>
        <w:tab/>
      </w:r>
      <w:r w:rsidR="00236E52" w:rsidRPr="00A3601B">
        <w:rPr>
          <w:rFonts w:ascii="Arial" w:hAnsi="Arial" w:cs="Arial"/>
          <w:b/>
          <w:bCs/>
          <w:color w:val="000000" w:themeColor="text1"/>
          <w:sz w:val="22"/>
          <w:szCs w:val="22"/>
        </w:rPr>
        <w:t xml:space="preserve">QUESTIONS TO OFFICERS </w:t>
      </w:r>
    </w:p>
    <w:p w14:paraId="2FA97515" w14:textId="37BF5DCE" w:rsidR="00803B40" w:rsidRPr="002662D5" w:rsidRDefault="00B775DF" w:rsidP="00E60606">
      <w:pPr>
        <w:ind w:left="705" w:firstLine="15"/>
        <w:rPr>
          <w:rFonts w:ascii="Arial" w:hAnsi="Arial" w:cs="Arial"/>
          <w:color w:val="000000" w:themeColor="text1"/>
          <w:sz w:val="22"/>
          <w:szCs w:val="22"/>
        </w:rPr>
      </w:pPr>
      <w:r w:rsidRPr="002662D5">
        <w:rPr>
          <w:rFonts w:ascii="Arial" w:hAnsi="Arial" w:cs="Arial"/>
          <w:color w:val="000000" w:themeColor="text1"/>
          <w:sz w:val="22"/>
          <w:szCs w:val="22"/>
        </w:rPr>
        <w:t xml:space="preserve">There was none. </w:t>
      </w:r>
      <w:r w:rsidR="00150209" w:rsidRPr="002662D5">
        <w:rPr>
          <w:rFonts w:ascii="Arial" w:hAnsi="Arial" w:cs="Arial"/>
          <w:color w:val="000000" w:themeColor="text1"/>
          <w:sz w:val="22"/>
          <w:szCs w:val="22"/>
        </w:rPr>
        <w:t xml:space="preserve"> </w:t>
      </w:r>
    </w:p>
    <w:p w14:paraId="2EB687A1" w14:textId="77777777" w:rsidR="003D2256" w:rsidRPr="00363C97" w:rsidRDefault="003D2256" w:rsidP="00E60606">
      <w:pPr>
        <w:ind w:left="705" w:firstLine="15"/>
        <w:rPr>
          <w:rFonts w:ascii="Arial" w:hAnsi="Arial" w:cs="Arial"/>
          <w:color w:val="EE0000"/>
          <w:sz w:val="22"/>
          <w:szCs w:val="22"/>
        </w:rPr>
      </w:pPr>
    </w:p>
    <w:p w14:paraId="185E5243" w14:textId="49E0A8B0" w:rsidR="005E1E54" w:rsidRPr="00363C97" w:rsidRDefault="00A3601B" w:rsidP="00292A95">
      <w:pPr>
        <w:widowControl w:val="0"/>
        <w:suppressAutoHyphens/>
        <w:ind w:left="705" w:hanging="705"/>
        <w:rPr>
          <w:rFonts w:ascii="Arial" w:eastAsia="Lucida Sans Unicode" w:hAnsi="Arial" w:cs="Arial"/>
          <w:b/>
          <w:color w:val="EE0000"/>
          <w:kern w:val="1"/>
          <w:sz w:val="22"/>
          <w:szCs w:val="22"/>
        </w:rPr>
      </w:pPr>
      <w:r>
        <w:rPr>
          <w:rFonts w:ascii="Arial" w:eastAsia="Lucida Sans Unicode" w:hAnsi="Arial" w:cs="Arial"/>
          <w:b/>
          <w:color w:val="EE0000"/>
          <w:kern w:val="1"/>
          <w:sz w:val="22"/>
          <w:szCs w:val="22"/>
        </w:rPr>
        <w:t xml:space="preserve"> </w:t>
      </w:r>
      <w:r w:rsidR="000A51A3" w:rsidRPr="00A3601B">
        <w:rPr>
          <w:rFonts w:ascii="Arial" w:eastAsia="Lucida Sans Unicode" w:hAnsi="Arial" w:cs="Arial"/>
          <w:b/>
          <w:color w:val="000000" w:themeColor="text1"/>
          <w:kern w:val="1"/>
          <w:sz w:val="22"/>
          <w:szCs w:val="22"/>
        </w:rPr>
        <w:t>6</w:t>
      </w:r>
      <w:r w:rsidR="00BC7147" w:rsidRPr="00A3601B">
        <w:rPr>
          <w:rFonts w:ascii="Arial" w:eastAsia="Lucida Sans Unicode" w:hAnsi="Arial" w:cs="Arial"/>
          <w:b/>
          <w:color w:val="000000" w:themeColor="text1"/>
          <w:kern w:val="1"/>
          <w:sz w:val="22"/>
          <w:szCs w:val="22"/>
        </w:rPr>
        <w:t>1</w:t>
      </w:r>
      <w:r w:rsidRPr="00A3601B">
        <w:rPr>
          <w:rFonts w:ascii="Arial" w:eastAsia="Lucida Sans Unicode" w:hAnsi="Arial" w:cs="Arial"/>
          <w:b/>
          <w:color w:val="000000" w:themeColor="text1"/>
          <w:kern w:val="1"/>
          <w:sz w:val="22"/>
          <w:szCs w:val="22"/>
        </w:rPr>
        <w:t>81</w:t>
      </w:r>
      <w:r w:rsidR="00236E52" w:rsidRPr="00A3601B">
        <w:rPr>
          <w:rFonts w:ascii="Arial" w:eastAsia="Lucida Sans Unicode" w:hAnsi="Arial" w:cs="Arial"/>
          <w:b/>
          <w:color w:val="000000" w:themeColor="text1"/>
          <w:kern w:val="1"/>
          <w:sz w:val="22"/>
          <w:szCs w:val="22"/>
        </w:rPr>
        <w:tab/>
        <w:t xml:space="preserve">PUBLIC PARTICIPATION </w:t>
      </w:r>
    </w:p>
    <w:p w14:paraId="1559E4AD" w14:textId="3ADDB40A" w:rsidR="0052161E" w:rsidRPr="002662D5" w:rsidRDefault="00292A95" w:rsidP="00E60606">
      <w:pPr>
        <w:widowControl w:val="0"/>
        <w:suppressAutoHyphens/>
        <w:ind w:left="705" w:hanging="705"/>
        <w:rPr>
          <w:rFonts w:ascii="Arial" w:eastAsia="Lucida Sans Unicode" w:hAnsi="Arial" w:cs="Arial"/>
          <w:bCs/>
          <w:color w:val="EE0000"/>
          <w:kern w:val="1"/>
          <w:sz w:val="22"/>
          <w:szCs w:val="22"/>
        </w:rPr>
      </w:pPr>
      <w:r w:rsidRPr="00363C97">
        <w:rPr>
          <w:rFonts w:ascii="Arial" w:eastAsia="Lucida Sans Unicode" w:hAnsi="Arial" w:cs="Arial"/>
          <w:b/>
          <w:color w:val="EE0000"/>
          <w:kern w:val="1"/>
          <w:sz w:val="22"/>
          <w:szCs w:val="22"/>
        </w:rPr>
        <w:tab/>
      </w:r>
      <w:bookmarkStart w:id="2" w:name="_Hlk216778389"/>
      <w:bookmarkStart w:id="3" w:name="_Hlk153544682"/>
      <w:r w:rsidR="002662D5" w:rsidRPr="002662D5">
        <w:rPr>
          <w:rFonts w:ascii="Arial" w:eastAsia="Lucida Sans Unicode" w:hAnsi="Arial" w:cs="Arial"/>
          <w:bCs/>
          <w:color w:val="000000" w:themeColor="text1"/>
          <w:kern w:val="1"/>
          <w:sz w:val="22"/>
          <w:szCs w:val="22"/>
        </w:rPr>
        <w:t xml:space="preserve">District Councillor </w:t>
      </w:r>
      <w:r w:rsidR="001B2FEA">
        <w:rPr>
          <w:rFonts w:ascii="Arial" w:eastAsia="Lucida Sans Unicode" w:hAnsi="Arial" w:cs="Arial"/>
          <w:bCs/>
          <w:color w:val="000000" w:themeColor="text1"/>
          <w:kern w:val="1"/>
          <w:sz w:val="22"/>
          <w:szCs w:val="22"/>
        </w:rPr>
        <w:t xml:space="preserve">Anne </w:t>
      </w:r>
      <w:r w:rsidR="002662D5" w:rsidRPr="002662D5">
        <w:rPr>
          <w:rFonts w:ascii="Arial" w:eastAsia="Lucida Sans Unicode" w:hAnsi="Arial" w:cs="Arial"/>
          <w:bCs/>
          <w:color w:val="000000" w:themeColor="text1"/>
          <w:kern w:val="1"/>
          <w:sz w:val="22"/>
          <w:szCs w:val="22"/>
        </w:rPr>
        <w:t>Chance-Read introduced herself as a new councillor representing Wheathampstead and Sandridge</w:t>
      </w:r>
      <w:r w:rsidR="002662D5">
        <w:rPr>
          <w:rFonts w:ascii="Arial" w:eastAsia="Lucida Sans Unicode" w:hAnsi="Arial" w:cs="Arial"/>
          <w:bCs/>
          <w:color w:val="000000" w:themeColor="text1"/>
          <w:kern w:val="1"/>
          <w:sz w:val="22"/>
          <w:szCs w:val="22"/>
        </w:rPr>
        <w:t xml:space="preserve"> village</w:t>
      </w:r>
      <w:r w:rsidR="003B2A3E" w:rsidRPr="002662D5">
        <w:rPr>
          <w:rFonts w:ascii="Arial" w:eastAsia="Lucida Sans Unicode" w:hAnsi="Arial" w:cs="Arial"/>
          <w:bCs/>
          <w:color w:val="000000" w:themeColor="text1"/>
          <w:kern w:val="1"/>
          <w:sz w:val="22"/>
          <w:szCs w:val="22"/>
        </w:rPr>
        <w:t>.</w:t>
      </w:r>
      <w:r w:rsidR="002662D5" w:rsidRPr="002662D5">
        <w:rPr>
          <w:rFonts w:ascii="Arial" w:eastAsia="Lucida Sans Unicode" w:hAnsi="Arial" w:cs="Arial"/>
          <w:bCs/>
          <w:color w:val="000000" w:themeColor="text1"/>
          <w:kern w:val="1"/>
          <w:sz w:val="22"/>
          <w:szCs w:val="22"/>
        </w:rPr>
        <w:t xml:space="preserve"> </w:t>
      </w:r>
      <w:r w:rsidR="002662D5">
        <w:rPr>
          <w:rFonts w:ascii="Arial" w:eastAsia="Lucida Sans Unicode" w:hAnsi="Arial" w:cs="Arial"/>
          <w:bCs/>
          <w:color w:val="000000" w:themeColor="text1"/>
          <w:kern w:val="1"/>
          <w:sz w:val="22"/>
          <w:szCs w:val="22"/>
        </w:rPr>
        <w:t xml:space="preserve">She looks forward to her involvement in the </w:t>
      </w:r>
      <w:r w:rsidR="00CA7B6D">
        <w:rPr>
          <w:rFonts w:ascii="Arial" w:eastAsia="Lucida Sans Unicode" w:hAnsi="Arial" w:cs="Arial"/>
          <w:bCs/>
          <w:color w:val="000000" w:themeColor="text1"/>
          <w:kern w:val="1"/>
          <w:sz w:val="22"/>
          <w:szCs w:val="22"/>
        </w:rPr>
        <w:t>village and to working with the Parish Council. The Chair thanked Councillor Chance-Read for attending.</w:t>
      </w:r>
    </w:p>
    <w:p w14:paraId="7FF0451A" w14:textId="77777777" w:rsidR="00A3601B" w:rsidRDefault="00A3601B" w:rsidP="00E60606">
      <w:pPr>
        <w:widowControl w:val="0"/>
        <w:suppressAutoHyphens/>
        <w:ind w:left="705" w:hanging="705"/>
        <w:rPr>
          <w:rFonts w:ascii="Arial" w:eastAsia="Lucida Sans Unicode" w:hAnsi="Arial" w:cs="Arial"/>
          <w:bCs/>
          <w:color w:val="EE0000"/>
          <w:kern w:val="1"/>
          <w:sz w:val="22"/>
          <w:szCs w:val="22"/>
        </w:rPr>
      </w:pPr>
    </w:p>
    <w:p w14:paraId="4090F613" w14:textId="77777777" w:rsidR="00A3601B" w:rsidRDefault="00A3601B" w:rsidP="00E60606">
      <w:pPr>
        <w:widowControl w:val="0"/>
        <w:suppressAutoHyphens/>
        <w:ind w:left="705" w:hanging="705"/>
        <w:rPr>
          <w:rFonts w:ascii="Arial" w:eastAsia="Lucida Sans Unicode" w:hAnsi="Arial" w:cs="Arial"/>
          <w:bCs/>
          <w:color w:val="EE0000"/>
          <w:kern w:val="1"/>
          <w:sz w:val="22"/>
          <w:szCs w:val="22"/>
        </w:rPr>
      </w:pPr>
    </w:p>
    <w:p w14:paraId="044B0B20" w14:textId="77777777" w:rsidR="00A3601B" w:rsidRDefault="00A3601B" w:rsidP="00E60606">
      <w:pPr>
        <w:widowControl w:val="0"/>
        <w:suppressAutoHyphens/>
        <w:ind w:left="705" w:hanging="705"/>
        <w:rPr>
          <w:rFonts w:ascii="Arial" w:eastAsia="Lucida Sans Unicode" w:hAnsi="Arial" w:cs="Arial"/>
          <w:bCs/>
          <w:color w:val="EE0000"/>
          <w:kern w:val="1"/>
          <w:sz w:val="22"/>
          <w:szCs w:val="22"/>
        </w:rPr>
      </w:pPr>
    </w:p>
    <w:p w14:paraId="02313590" w14:textId="77777777" w:rsidR="00A3601B" w:rsidRPr="00363C97" w:rsidRDefault="00A3601B" w:rsidP="00E60606">
      <w:pPr>
        <w:widowControl w:val="0"/>
        <w:suppressAutoHyphens/>
        <w:ind w:left="705" w:hanging="705"/>
        <w:rPr>
          <w:rFonts w:ascii="Arial" w:eastAsia="Lucida Sans Unicode" w:hAnsi="Arial" w:cs="Arial"/>
          <w:bCs/>
          <w:color w:val="EE0000"/>
          <w:kern w:val="1"/>
          <w:sz w:val="22"/>
          <w:szCs w:val="22"/>
        </w:rPr>
      </w:pPr>
    </w:p>
    <w:p w14:paraId="0BDC5B58" w14:textId="77777777" w:rsidR="00150209" w:rsidRPr="00363C97" w:rsidRDefault="00150209" w:rsidP="00E60606">
      <w:pPr>
        <w:widowControl w:val="0"/>
        <w:suppressAutoHyphens/>
        <w:ind w:left="705" w:hanging="705"/>
        <w:rPr>
          <w:rFonts w:ascii="Arial" w:eastAsia="Lucida Sans Unicode" w:hAnsi="Arial" w:cs="Arial"/>
          <w:bCs/>
          <w:color w:val="EE0000"/>
          <w:kern w:val="1"/>
          <w:sz w:val="22"/>
          <w:szCs w:val="22"/>
        </w:rPr>
      </w:pPr>
    </w:p>
    <w:bookmarkEnd w:id="2"/>
    <w:p w14:paraId="347BA243" w14:textId="21350CF6" w:rsidR="00F53598" w:rsidRPr="0071045C" w:rsidRDefault="001435E0" w:rsidP="00422628">
      <w:pPr>
        <w:widowControl w:val="0"/>
        <w:suppressAutoHyphens/>
        <w:ind w:left="705" w:hanging="705"/>
        <w:rPr>
          <w:rFonts w:ascii="Arial" w:hAnsi="Arial" w:cs="Arial"/>
          <w:b/>
          <w:color w:val="000000" w:themeColor="text1"/>
          <w:kern w:val="1"/>
          <w:sz w:val="22"/>
          <w:szCs w:val="22"/>
          <w:u w:val="single"/>
          <w:lang w:val="en-US"/>
        </w:rPr>
      </w:pPr>
      <w:r w:rsidRPr="00363C97">
        <w:rPr>
          <w:rFonts w:ascii="Arial" w:eastAsia="Lucida Sans Unicode" w:hAnsi="Arial" w:cs="Arial"/>
          <w:bCs/>
          <w:color w:val="EE0000"/>
          <w:kern w:val="1"/>
          <w:sz w:val="22"/>
          <w:szCs w:val="22"/>
        </w:rPr>
        <w:tab/>
      </w:r>
      <w:bookmarkStart w:id="4" w:name="_Hlk14268955"/>
      <w:bookmarkEnd w:id="3"/>
      <w:r w:rsidR="0008186A" w:rsidRPr="0071045C">
        <w:rPr>
          <w:rFonts w:ascii="Arial" w:hAnsi="Arial" w:cs="Arial"/>
          <w:b/>
          <w:color w:val="000000" w:themeColor="text1"/>
          <w:kern w:val="1"/>
          <w:sz w:val="22"/>
          <w:szCs w:val="22"/>
          <w:u w:val="single"/>
          <w:lang w:val="en-US"/>
        </w:rPr>
        <w:t>CLERK’S REPORTS</w:t>
      </w:r>
    </w:p>
    <w:p w14:paraId="060CB9E9" w14:textId="77777777" w:rsidR="00F53598" w:rsidRPr="0071045C" w:rsidRDefault="00F53598" w:rsidP="00F53598">
      <w:pPr>
        <w:widowControl w:val="0"/>
        <w:suppressAutoHyphens/>
        <w:ind w:left="720"/>
        <w:jc w:val="both"/>
        <w:rPr>
          <w:rFonts w:ascii="Arial" w:hAnsi="Arial" w:cs="Arial"/>
          <w:b/>
          <w:color w:val="000000" w:themeColor="text1"/>
          <w:kern w:val="1"/>
          <w:sz w:val="22"/>
          <w:szCs w:val="22"/>
          <w:lang w:val="en-US"/>
        </w:rPr>
      </w:pPr>
    </w:p>
    <w:p w14:paraId="3144E3C1" w14:textId="3E683C98" w:rsidR="00F53598" w:rsidRPr="0071045C" w:rsidRDefault="00976F36" w:rsidP="00F53598">
      <w:pPr>
        <w:widowControl w:val="0"/>
        <w:suppressAutoHyphens/>
        <w:jc w:val="both"/>
        <w:rPr>
          <w:rFonts w:ascii="Arial" w:hAnsi="Arial" w:cs="Arial"/>
          <w:b/>
          <w:color w:val="000000" w:themeColor="text1"/>
          <w:kern w:val="1"/>
          <w:sz w:val="22"/>
          <w:szCs w:val="22"/>
          <w:lang w:val="en-US"/>
        </w:rPr>
      </w:pPr>
      <w:r>
        <w:rPr>
          <w:rFonts w:ascii="Arial" w:eastAsia="Lucida Sans Unicode" w:hAnsi="Arial" w:cs="Arial"/>
          <w:b/>
          <w:color w:val="000000" w:themeColor="text1"/>
          <w:kern w:val="1"/>
          <w:sz w:val="22"/>
          <w:szCs w:val="22"/>
          <w:lang w:val="en-US"/>
        </w:rPr>
        <w:t xml:space="preserve"> </w:t>
      </w:r>
      <w:r w:rsidR="000A51A3" w:rsidRPr="0071045C">
        <w:rPr>
          <w:rFonts w:ascii="Arial" w:eastAsia="Lucida Sans Unicode" w:hAnsi="Arial" w:cs="Arial"/>
          <w:b/>
          <w:color w:val="000000" w:themeColor="text1"/>
          <w:kern w:val="1"/>
          <w:sz w:val="22"/>
          <w:szCs w:val="22"/>
          <w:lang w:val="en-US"/>
        </w:rPr>
        <w:t>6</w:t>
      </w:r>
      <w:r w:rsidR="00F9228F" w:rsidRPr="0071045C">
        <w:rPr>
          <w:rFonts w:ascii="Arial" w:eastAsia="Lucida Sans Unicode" w:hAnsi="Arial" w:cs="Arial"/>
          <w:b/>
          <w:color w:val="000000" w:themeColor="text1"/>
          <w:kern w:val="1"/>
          <w:sz w:val="22"/>
          <w:szCs w:val="22"/>
          <w:lang w:val="en-US"/>
        </w:rPr>
        <w:t>1</w:t>
      </w:r>
      <w:r w:rsidR="0071045C" w:rsidRPr="0071045C">
        <w:rPr>
          <w:rFonts w:ascii="Arial" w:eastAsia="Lucida Sans Unicode" w:hAnsi="Arial" w:cs="Arial"/>
          <w:b/>
          <w:color w:val="000000" w:themeColor="text1"/>
          <w:kern w:val="1"/>
          <w:sz w:val="22"/>
          <w:szCs w:val="22"/>
          <w:lang w:val="en-US"/>
        </w:rPr>
        <w:t>82</w:t>
      </w:r>
      <w:r w:rsidR="00281672" w:rsidRPr="0071045C">
        <w:rPr>
          <w:rFonts w:ascii="Arial" w:eastAsia="Lucida Sans Unicode" w:hAnsi="Arial" w:cs="Arial"/>
          <w:b/>
          <w:color w:val="000000" w:themeColor="text1"/>
          <w:kern w:val="1"/>
          <w:sz w:val="22"/>
          <w:szCs w:val="22"/>
          <w:lang w:val="en-US"/>
        </w:rPr>
        <w:tab/>
      </w:r>
      <w:bookmarkStart w:id="5" w:name="_Hlk204760806"/>
      <w:bookmarkStart w:id="6" w:name="_Hlk216778549"/>
      <w:bookmarkStart w:id="7" w:name="_Hlk153545772"/>
      <w:r w:rsidR="00F53598" w:rsidRPr="0071045C">
        <w:rPr>
          <w:rFonts w:ascii="Arial" w:hAnsi="Arial" w:cs="Arial"/>
          <w:b/>
          <w:bCs/>
          <w:color w:val="000000" w:themeColor="text1"/>
          <w:kern w:val="1"/>
          <w:sz w:val="22"/>
          <w:szCs w:val="22"/>
          <w:lang w:val="en-US"/>
        </w:rPr>
        <w:t>Monthly Accounts</w:t>
      </w:r>
    </w:p>
    <w:p w14:paraId="79323B79" w14:textId="32EFC1FA" w:rsidR="005C60BE" w:rsidRPr="00976F36" w:rsidRDefault="004516EC" w:rsidP="005C60BE">
      <w:pPr>
        <w:ind w:left="720"/>
        <w:jc w:val="both"/>
        <w:rPr>
          <w:rFonts w:ascii="Arial" w:hAnsi="Arial" w:cs="Arial"/>
          <w:color w:val="000000" w:themeColor="text1"/>
          <w:sz w:val="22"/>
          <w:szCs w:val="22"/>
        </w:rPr>
      </w:pPr>
      <w:r w:rsidRPr="00976F36">
        <w:rPr>
          <w:rFonts w:ascii="Arial" w:hAnsi="Arial" w:cs="Arial"/>
          <w:color w:val="000000" w:themeColor="text1"/>
          <w:sz w:val="22"/>
          <w:szCs w:val="22"/>
        </w:rPr>
        <w:t>M</w:t>
      </w:r>
      <w:r w:rsidR="005C60BE" w:rsidRPr="00976F36">
        <w:rPr>
          <w:rFonts w:ascii="Arial" w:hAnsi="Arial" w:cs="Arial"/>
          <w:color w:val="000000" w:themeColor="text1"/>
          <w:sz w:val="22"/>
          <w:szCs w:val="22"/>
        </w:rPr>
        <w:t xml:space="preserve">embers reviewed a schedule of creditor payments for the period </w:t>
      </w:r>
      <w:r w:rsidR="0071045C" w:rsidRPr="00976F36">
        <w:rPr>
          <w:rFonts w:ascii="Arial" w:hAnsi="Arial" w:cs="Arial"/>
          <w:color w:val="000000" w:themeColor="text1"/>
          <w:sz w:val="22"/>
          <w:szCs w:val="22"/>
        </w:rPr>
        <w:t>14</w:t>
      </w:r>
      <w:r w:rsidR="004C64E7" w:rsidRPr="00976F36">
        <w:rPr>
          <w:rFonts w:ascii="Arial" w:hAnsi="Arial" w:cs="Arial"/>
          <w:color w:val="000000" w:themeColor="text1"/>
          <w:sz w:val="22"/>
          <w:szCs w:val="22"/>
          <w:vertAlign w:val="superscript"/>
        </w:rPr>
        <w:t>th</w:t>
      </w:r>
      <w:r w:rsidR="004C64E7" w:rsidRPr="00976F36">
        <w:rPr>
          <w:rFonts w:ascii="Arial" w:hAnsi="Arial" w:cs="Arial"/>
          <w:color w:val="000000" w:themeColor="text1"/>
          <w:sz w:val="22"/>
          <w:szCs w:val="22"/>
        </w:rPr>
        <w:t xml:space="preserve"> </w:t>
      </w:r>
      <w:r w:rsidR="00976F36" w:rsidRPr="00976F36">
        <w:rPr>
          <w:rFonts w:ascii="Arial" w:hAnsi="Arial" w:cs="Arial"/>
          <w:color w:val="000000" w:themeColor="text1"/>
          <w:sz w:val="22"/>
          <w:szCs w:val="22"/>
        </w:rPr>
        <w:t>May</w:t>
      </w:r>
      <w:r w:rsidR="00F9228F" w:rsidRPr="00976F36">
        <w:rPr>
          <w:rFonts w:ascii="Arial" w:hAnsi="Arial" w:cs="Arial"/>
          <w:color w:val="000000" w:themeColor="text1"/>
          <w:sz w:val="22"/>
          <w:szCs w:val="22"/>
        </w:rPr>
        <w:t xml:space="preserve"> 2026</w:t>
      </w:r>
      <w:r w:rsidR="004C64E7" w:rsidRPr="00976F36">
        <w:rPr>
          <w:rFonts w:ascii="Arial" w:hAnsi="Arial" w:cs="Arial"/>
          <w:color w:val="000000" w:themeColor="text1"/>
          <w:sz w:val="22"/>
          <w:szCs w:val="22"/>
        </w:rPr>
        <w:t xml:space="preserve"> to </w:t>
      </w:r>
      <w:r w:rsidR="00CC06B9" w:rsidRPr="00976F36">
        <w:rPr>
          <w:rFonts w:ascii="Arial" w:hAnsi="Arial" w:cs="Arial"/>
          <w:color w:val="000000" w:themeColor="text1"/>
          <w:sz w:val="22"/>
          <w:szCs w:val="22"/>
        </w:rPr>
        <w:t>1</w:t>
      </w:r>
      <w:r w:rsidR="00976F36" w:rsidRPr="00976F36">
        <w:rPr>
          <w:rFonts w:ascii="Arial" w:hAnsi="Arial" w:cs="Arial"/>
          <w:color w:val="000000" w:themeColor="text1"/>
          <w:sz w:val="22"/>
          <w:szCs w:val="22"/>
        </w:rPr>
        <w:t>0</w:t>
      </w:r>
      <w:r w:rsidR="004C64E7" w:rsidRPr="00976F36">
        <w:rPr>
          <w:rFonts w:ascii="Arial" w:hAnsi="Arial" w:cs="Arial"/>
          <w:color w:val="000000" w:themeColor="text1"/>
          <w:sz w:val="22"/>
          <w:szCs w:val="22"/>
          <w:vertAlign w:val="superscript"/>
        </w:rPr>
        <w:t>th</w:t>
      </w:r>
      <w:r w:rsidR="004C64E7" w:rsidRPr="00976F36">
        <w:rPr>
          <w:rFonts w:ascii="Arial" w:hAnsi="Arial" w:cs="Arial"/>
          <w:color w:val="000000" w:themeColor="text1"/>
          <w:sz w:val="22"/>
          <w:szCs w:val="22"/>
        </w:rPr>
        <w:t xml:space="preserve"> </w:t>
      </w:r>
      <w:r w:rsidR="00976F36" w:rsidRPr="00976F36">
        <w:rPr>
          <w:rFonts w:ascii="Arial" w:hAnsi="Arial" w:cs="Arial"/>
          <w:color w:val="000000" w:themeColor="text1"/>
          <w:sz w:val="22"/>
          <w:szCs w:val="22"/>
        </w:rPr>
        <w:t>June</w:t>
      </w:r>
      <w:r w:rsidR="001D41E2" w:rsidRPr="00976F36">
        <w:rPr>
          <w:rFonts w:ascii="Arial" w:hAnsi="Arial" w:cs="Arial"/>
          <w:color w:val="000000" w:themeColor="text1"/>
          <w:sz w:val="22"/>
          <w:szCs w:val="22"/>
        </w:rPr>
        <w:t xml:space="preserve"> 2026</w:t>
      </w:r>
      <w:r w:rsidR="005C60BE" w:rsidRPr="00976F36">
        <w:rPr>
          <w:rFonts w:ascii="Arial" w:hAnsi="Arial" w:cs="Arial"/>
          <w:color w:val="000000" w:themeColor="text1"/>
          <w:sz w:val="22"/>
          <w:szCs w:val="22"/>
        </w:rPr>
        <w:t>.</w:t>
      </w:r>
      <w:r w:rsidR="0075779D" w:rsidRPr="00976F36">
        <w:rPr>
          <w:rFonts w:ascii="Arial" w:hAnsi="Arial" w:cs="Arial"/>
          <w:color w:val="000000" w:themeColor="text1"/>
          <w:sz w:val="22"/>
          <w:szCs w:val="22"/>
        </w:rPr>
        <w:t xml:space="preserve"> </w:t>
      </w:r>
      <w:r w:rsidR="00706D3F" w:rsidRPr="00976F36">
        <w:rPr>
          <w:rFonts w:ascii="Arial" w:hAnsi="Arial" w:cs="Arial"/>
          <w:color w:val="000000" w:themeColor="text1"/>
          <w:sz w:val="22"/>
          <w:szCs w:val="22"/>
        </w:rPr>
        <w:t>I</w:t>
      </w:r>
      <w:r w:rsidR="005C60BE" w:rsidRPr="00976F36">
        <w:rPr>
          <w:rFonts w:ascii="Arial" w:hAnsi="Arial" w:cs="Arial"/>
          <w:color w:val="000000" w:themeColor="text1"/>
          <w:sz w:val="22"/>
          <w:szCs w:val="22"/>
        </w:rPr>
        <w:t>t was unanimously;</w:t>
      </w:r>
    </w:p>
    <w:bookmarkEnd w:id="5"/>
    <w:p w14:paraId="65FF6048" w14:textId="77777777" w:rsidR="00A272F7" w:rsidRPr="00363C97" w:rsidRDefault="00A272F7" w:rsidP="00A272F7">
      <w:pPr>
        <w:ind w:left="720"/>
        <w:jc w:val="both"/>
        <w:rPr>
          <w:rFonts w:ascii="Arial" w:hAnsi="Arial" w:cs="Arial"/>
          <w:color w:val="EE0000"/>
          <w:sz w:val="22"/>
          <w:szCs w:val="22"/>
        </w:rPr>
      </w:pPr>
    </w:p>
    <w:p w14:paraId="111D9C5A" w14:textId="77777777" w:rsidR="00A272F7" w:rsidRPr="001B2FEA" w:rsidRDefault="00A272F7" w:rsidP="00A272F7">
      <w:pPr>
        <w:ind w:left="720"/>
        <w:jc w:val="both"/>
        <w:rPr>
          <w:rFonts w:ascii="Arial" w:hAnsi="Arial" w:cs="Arial"/>
          <w:b/>
          <w:bCs/>
          <w:color w:val="000000" w:themeColor="text1"/>
          <w:sz w:val="22"/>
          <w:szCs w:val="22"/>
        </w:rPr>
      </w:pPr>
      <w:r w:rsidRPr="001B2FEA">
        <w:rPr>
          <w:rFonts w:ascii="Arial" w:hAnsi="Arial" w:cs="Arial"/>
          <w:b/>
          <w:bCs/>
          <w:color w:val="000000" w:themeColor="text1"/>
          <w:sz w:val="22"/>
          <w:szCs w:val="22"/>
        </w:rPr>
        <w:t>Resolved</w:t>
      </w:r>
    </w:p>
    <w:p w14:paraId="3803E0BE" w14:textId="224C14ED" w:rsidR="00A272F7" w:rsidRPr="00976F36" w:rsidRDefault="00A272F7" w:rsidP="00A272F7">
      <w:pPr>
        <w:ind w:left="720"/>
        <w:jc w:val="both"/>
        <w:rPr>
          <w:rFonts w:ascii="Arial" w:hAnsi="Arial" w:cs="Arial"/>
          <w:color w:val="000000" w:themeColor="text1"/>
          <w:sz w:val="22"/>
          <w:szCs w:val="22"/>
        </w:rPr>
      </w:pPr>
      <w:r w:rsidRPr="00976F36">
        <w:rPr>
          <w:rFonts w:ascii="Arial" w:hAnsi="Arial" w:cs="Arial"/>
          <w:color w:val="000000" w:themeColor="text1"/>
          <w:sz w:val="22"/>
          <w:szCs w:val="22"/>
        </w:rPr>
        <w:t xml:space="preserve">To approve payment of </w:t>
      </w:r>
      <w:r w:rsidR="00706D3F" w:rsidRPr="00976F36">
        <w:rPr>
          <w:rFonts w:ascii="Arial" w:hAnsi="Arial" w:cs="Arial"/>
          <w:color w:val="000000" w:themeColor="text1"/>
          <w:sz w:val="22"/>
          <w:szCs w:val="22"/>
        </w:rPr>
        <w:t xml:space="preserve">the online transfers on </w:t>
      </w:r>
      <w:r w:rsidRPr="00976F36">
        <w:rPr>
          <w:rFonts w:ascii="Arial" w:hAnsi="Arial" w:cs="Arial"/>
          <w:color w:val="000000" w:themeColor="text1"/>
          <w:sz w:val="22"/>
          <w:szCs w:val="22"/>
        </w:rPr>
        <w:t>this schedule on 1</w:t>
      </w:r>
      <w:r w:rsidR="00976F36" w:rsidRPr="00976F36">
        <w:rPr>
          <w:rFonts w:ascii="Arial" w:hAnsi="Arial" w:cs="Arial"/>
          <w:color w:val="000000" w:themeColor="text1"/>
          <w:sz w:val="22"/>
          <w:szCs w:val="22"/>
        </w:rPr>
        <w:t>2</w:t>
      </w:r>
      <w:r w:rsidRPr="00976F36">
        <w:rPr>
          <w:rFonts w:ascii="Arial" w:hAnsi="Arial" w:cs="Arial"/>
          <w:color w:val="000000" w:themeColor="text1"/>
          <w:sz w:val="22"/>
          <w:szCs w:val="22"/>
          <w:vertAlign w:val="superscript"/>
        </w:rPr>
        <w:t>th</w:t>
      </w:r>
      <w:r w:rsidRPr="00976F36">
        <w:rPr>
          <w:rFonts w:ascii="Arial" w:hAnsi="Arial" w:cs="Arial"/>
          <w:color w:val="000000" w:themeColor="text1"/>
          <w:sz w:val="22"/>
          <w:szCs w:val="22"/>
        </w:rPr>
        <w:t xml:space="preserve"> </w:t>
      </w:r>
      <w:r w:rsidR="00976F36" w:rsidRPr="00976F36">
        <w:rPr>
          <w:rFonts w:ascii="Arial" w:hAnsi="Arial" w:cs="Arial"/>
          <w:color w:val="000000" w:themeColor="text1"/>
          <w:sz w:val="22"/>
          <w:szCs w:val="22"/>
        </w:rPr>
        <w:t>June</w:t>
      </w:r>
      <w:r w:rsidR="001D41E2" w:rsidRPr="00976F36">
        <w:rPr>
          <w:rFonts w:ascii="Arial" w:hAnsi="Arial" w:cs="Arial"/>
          <w:color w:val="000000" w:themeColor="text1"/>
          <w:sz w:val="22"/>
          <w:szCs w:val="22"/>
        </w:rPr>
        <w:t xml:space="preserve"> 2026</w:t>
      </w:r>
      <w:r w:rsidR="00706D3F" w:rsidRPr="00976F36">
        <w:rPr>
          <w:rFonts w:ascii="Arial" w:hAnsi="Arial" w:cs="Arial"/>
          <w:color w:val="000000" w:themeColor="text1"/>
          <w:sz w:val="22"/>
          <w:szCs w:val="22"/>
        </w:rPr>
        <w:t xml:space="preserve"> and to ratify the payment of standing charges and debit card payments already made.</w:t>
      </w:r>
      <w:r w:rsidRPr="00976F36">
        <w:rPr>
          <w:rFonts w:ascii="Arial" w:hAnsi="Arial" w:cs="Arial"/>
          <w:color w:val="000000" w:themeColor="text1"/>
          <w:sz w:val="22"/>
          <w:szCs w:val="22"/>
        </w:rPr>
        <w:t xml:space="preserve"> </w:t>
      </w:r>
    </w:p>
    <w:p w14:paraId="76299868" w14:textId="77777777" w:rsidR="0002548D" w:rsidRPr="00363C97" w:rsidRDefault="0002548D" w:rsidP="00A272F7">
      <w:pPr>
        <w:ind w:left="720"/>
        <w:jc w:val="both"/>
        <w:rPr>
          <w:rFonts w:ascii="Arial" w:hAnsi="Arial" w:cs="Arial"/>
          <w:color w:val="EE0000"/>
          <w:sz w:val="22"/>
          <w:szCs w:val="22"/>
        </w:rPr>
      </w:pPr>
    </w:p>
    <w:p w14:paraId="5DBF695D" w14:textId="5F70085D" w:rsidR="00976F36" w:rsidRPr="00976F36" w:rsidRDefault="00976F36" w:rsidP="00976F36">
      <w:pPr>
        <w:widowControl w:val="0"/>
        <w:suppressAutoHyphens/>
        <w:jc w:val="both"/>
        <w:rPr>
          <w:rFonts w:ascii="Arial" w:hAnsi="Arial" w:cs="Arial"/>
          <w:b/>
          <w:bCs/>
          <w:color w:val="000000"/>
          <w:sz w:val="22"/>
          <w:szCs w:val="22"/>
        </w:rPr>
      </w:pPr>
      <w:r>
        <w:rPr>
          <w:rFonts w:ascii="Arial" w:hAnsi="Arial" w:cs="Arial"/>
          <w:b/>
          <w:bCs/>
          <w:color w:val="000000" w:themeColor="text1"/>
          <w:sz w:val="22"/>
          <w:szCs w:val="22"/>
        </w:rPr>
        <w:t xml:space="preserve"> </w:t>
      </w:r>
      <w:r w:rsidRPr="00976F36">
        <w:rPr>
          <w:rFonts w:ascii="Arial" w:hAnsi="Arial" w:cs="Arial"/>
          <w:b/>
          <w:bCs/>
          <w:color w:val="000000" w:themeColor="text1"/>
          <w:sz w:val="22"/>
          <w:szCs w:val="22"/>
        </w:rPr>
        <w:t>6183</w:t>
      </w:r>
      <w:r w:rsidR="00094745" w:rsidRPr="00363C97">
        <w:rPr>
          <w:rFonts w:ascii="Arial" w:hAnsi="Arial" w:cs="Arial"/>
          <w:b/>
          <w:bCs/>
          <w:color w:val="EE0000"/>
          <w:sz w:val="22"/>
          <w:szCs w:val="22"/>
        </w:rPr>
        <w:tab/>
      </w:r>
      <w:bookmarkStart w:id="8" w:name="_Hlk184820827"/>
      <w:bookmarkStart w:id="9" w:name="_Hlk204760925"/>
      <w:bookmarkStart w:id="10" w:name="_Hlk194065861"/>
      <w:bookmarkStart w:id="11" w:name="_Hlk214031598"/>
      <w:r w:rsidRPr="00976F36">
        <w:rPr>
          <w:rFonts w:ascii="Arial" w:hAnsi="Arial" w:cs="Arial"/>
          <w:b/>
          <w:bCs/>
          <w:color w:val="000000"/>
          <w:sz w:val="22"/>
          <w:szCs w:val="22"/>
        </w:rPr>
        <w:t xml:space="preserve">Co-option </w:t>
      </w:r>
    </w:p>
    <w:p w14:paraId="1339FD03" w14:textId="75962C0E" w:rsidR="00976F36" w:rsidRPr="000705FF" w:rsidRDefault="00976F36" w:rsidP="00976F36">
      <w:pPr>
        <w:widowControl w:val="0"/>
        <w:suppressAutoHyphens/>
        <w:ind w:left="720"/>
        <w:jc w:val="both"/>
        <w:rPr>
          <w:rFonts w:ascii="Arial" w:hAnsi="Arial" w:cs="Arial"/>
          <w:color w:val="000000" w:themeColor="text1"/>
          <w:sz w:val="22"/>
          <w:szCs w:val="22"/>
        </w:rPr>
      </w:pPr>
      <w:r w:rsidRPr="000705FF">
        <w:rPr>
          <w:rFonts w:ascii="Arial" w:hAnsi="Arial" w:cs="Arial"/>
          <w:color w:val="000000" w:themeColor="text1"/>
          <w:sz w:val="22"/>
          <w:szCs w:val="22"/>
        </w:rPr>
        <w:t>On 14</w:t>
      </w:r>
      <w:r w:rsidRPr="000705FF">
        <w:rPr>
          <w:rFonts w:ascii="Arial" w:hAnsi="Arial" w:cs="Arial"/>
          <w:color w:val="000000" w:themeColor="text1"/>
          <w:sz w:val="22"/>
          <w:szCs w:val="22"/>
          <w:vertAlign w:val="superscript"/>
        </w:rPr>
        <w:t>th</w:t>
      </w:r>
      <w:r w:rsidRPr="000705FF">
        <w:rPr>
          <w:rFonts w:ascii="Arial" w:hAnsi="Arial" w:cs="Arial"/>
          <w:color w:val="000000" w:themeColor="text1"/>
          <w:sz w:val="22"/>
          <w:szCs w:val="22"/>
        </w:rPr>
        <w:t xml:space="preserve"> April 2026, following the resignation of Councillor Roberts, the District Council posted notice of the casual vacancy, giving members of the electorate an opportunity to request an election. No request was received and so a notice of co-option was displayed on parish noticeboards and the Parish Council’s website for the vacancy to be filled at this meeting. One application </w:t>
      </w:r>
      <w:r w:rsidR="001B2FEA" w:rsidRPr="000705FF">
        <w:rPr>
          <w:rFonts w:ascii="Arial" w:hAnsi="Arial" w:cs="Arial"/>
          <w:color w:val="000000" w:themeColor="text1"/>
          <w:sz w:val="22"/>
          <w:szCs w:val="22"/>
        </w:rPr>
        <w:t>was</w:t>
      </w:r>
      <w:r w:rsidRPr="000705FF">
        <w:rPr>
          <w:rFonts w:ascii="Arial" w:hAnsi="Arial" w:cs="Arial"/>
          <w:color w:val="000000" w:themeColor="text1"/>
          <w:sz w:val="22"/>
          <w:szCs w:val="22"/>
        </w:rPr>
        <w:t xml:space="preserve"> received and the applicant</w:t>
      </w:r>
      <w:r w:rsidR="000705FF">
        <w:rPr>
          <w:rFonts w:ascii="Arial" w:hAnsi="Arial" w:cs="Arial"/>
          <w:color w:val="000000" w:themeColor="text1"/>
          <w:sz w:val="22"/>
          <w:szCs w:val="22"/>
        </w:rPr>
        <w:t xml:space="preserve"> </w:t>
      </w:r>
      <w:proofErr w:type="gramStart"/>
      <w:r w:rsidR="000705FF">
        <w:rPr>
          <w:rFonts w:ascii="Arial" w:hAnsi="Arial" w:cs="Arial"/>
          <w:color w:val="000000" w:themeColor="text1"/>
          <w:sz w:val="22"/>
          <w:szCs w:val="22"/>
        </w:rPr>
        <w:t xml:space="preserve">was </w:t>
      </w:r>
      <w:r w:rsidRPr="000705FF">
        <w:rPr>
          <w:rFonts w:ascii="Arial" w:hAnsi="Arial" w:cs="Arial"/>
          <w:color w:val="000000" w:themeColor="text1"/>
          <w:sz w:val="22"/>
          <w:szCs w:val="22"/>
        </w:rPr>
        <w:t xml:space="preserve"> invited</w:t>
      </w:r>
      <w:proofErr w:type="gramEnd"/>
      <w:r w:rsidRPr="000705FF">
        <w:rPr>
          <w:rFonts w:ascii="Arial" w:hAnsi="Arial" w:cs="Arial"/>
          <w:color w:val="000000" w:themeColor="text1"/>
          <w:sz w:val="22"/>
          <w:szCs w:val="22"/>
        </w:rPr>
        <w:t xml:space="preserve"> to </w:t>
      </w:r>
      <w:r w:rsidR="000705FF">
        <w:rPr>
          <w:rFonts w:ascii="Arial" w:hAnsi="Arial" w:cs="Arial"/>
          <w:color w:val="000000" w:themeColor="text1"/>
          <w:sz w:val="22"/>
          <w:szCs w:val="22"/>
        </w:rPr>
        <w:t xml:space="preserve">attend </w:t>
      </w:r>
      <w:r w:rsidRPr="000705FF">
        <w:rPr>
          <w:rFonts w:ascii="Arial" w:hAnsi="Arial" w:cs="Arial"/>
          <w:color w:val="000000" w:themeColor="text1"/>
          <w:sz w:val="22"/>
          <w:szCs w:val="22"/>
        </w:rPr>
        <w:t>th</w:t>
      </w:r>
      <w:r w:rsidR="001B2FEA" w:rsidRPr="000705FF">
        <w:rPr>
          <w:rFonts w:ascii="Arial" w:hAnsi="Arial" w:cs="Arial"/>
          <w:color w:val="000000" w:themeColor="text1"/>
          <w:sz w:val="22"/>
          <w:szCs w:val="22"/>
        </w:rPr>
        <w:t>e</w:t>
      </w:r>
      <w:r w:rsidRPr="000705FF">
        <w:rPr>
          <w:rFonts w:ascii="Arial" w:hAnsi="Arial" w:cs="Arial"/>
          <w:color w:val="000000" w:themeColor="text1"/>
          <w:sz w:val="22"/>
          <w:szCs w:val="22"/>
        </w:rPr>
        <w:t xml:space="preserve"> meeting. </w:t>
      </w:r>
      <w:r w:rsidR="001B2FEA" w:rsidRPr="000705FF">
        <w:rPr>
          <w:rFonts w:ascii="Arial" w:hAnsi="Arial" w:cs="Arial"/>
          <w:color w:val="000000" w:themeColor="text1"/>
          <w:sz w:val="22"/>
          <w:szCs w:val="22"/>
        </w:rPr>
        <w:t>After discussion it was;</w:t>
      </w:r>
    </w:p>
    <w:p w14:paraId="24F6789E" w14:textId="77777777" w:rsidR="001B2FEA" w:rsidRPr="000705FF" w:rsidRDefault="001B2FEA" w:rsidP="00976F36">
      <w:pPr>
        <w:widowControl w:val="0"/>
        <w:suppressAutoHyphens/>
        <w:ind w:left="720"/>
        <w:jc w:val="both"/>
        <w:rPr>
          <w:rFonts w:ascii="Arial" w:hAnsi="Arial" w:cs="Arial"/>
          <w:color w:val="000000" w:themeColor="text1"/>
          <w:sz w:val="22"/>
          <w:szCs w:val="22"/>
        </w:rPr>
      </w:pPr>
    </w:p>
    <w:p w14:paraId="63344A5D" w14:textId="28C7E361" w:rsidR="001B2FEA" w:rsidRPr="000705FF" w:rsidRDefault="001B2FEA" w:rsidP="00976F36">
      <w:pPr>
        <w:widowControl w:val="0"/>
        <w:suppressAutoHyphens/>
        <w:ind w:left="720"/>
        <w:jc w:val="both"/>
        <w:rPr>
          <w:rFonts w:ascii="Arial" w:hAnsi="Arial" w:cs="Arial"/>
          <w:b/>
          <w:bCs/>
          <w:color w:val="000000" w:themeColor="text1"/>
          <w:sz w:val="22"/>
          <w:szCs w:val="22"/>
        </w:rPr>
      </w:pPr>
      <w:r w:rsidRPr="000705FF">
        <w:rPr>
          <w:rFonts w:ascii="Arial" w:hAnsi="Arial" w:cs="Arial"/>
          <w:b/>
          <w:bCs/>
          <w:color w:val="000000" w:themeColor="text1"/>
          <w:sz w:val="22"/>
          <w:szCs w:val="22"/>
        </w:rPr>
        <w:t>Resolved</w:t>
      </w:r>
    </w:p>
    <w:p w14:paraId="7900A5A6" w14:textId="74C6ACDA" w:rsidR="001B2FEA" w:rsidRPr="000705FF" w:rsidRDefault="000705FF" w:rsidP="00976F36">
      <w:pPr>
        <w:widowControl w:val="0"/>
        <w:suppressAutoHyphens/>
        <w:ind w:left="720"/>
        <w:jc w:val="both"/>
        <w:rPr>
          <w:rFonts w:ascii="Arial" w:hAnsi="Arial" w:cs="Arial"/>
          <w:color w:val="000000" w:themeColor="text1"/>
          <w:sz w:val="22"/>
          <w:szCs w:val="22"/>
        </w:rPr>
      </w:pPr>
      <w:r w:rsidRPr="000705FF">
        <w:rPr>
          <w:rFonts w:ascii="Arial" w:hAnsi="Arial" w:cs="Arial"/>
          <w:color w:val="000000" w:themeColor="text1"/>
          <w:sz w:val="22"/>
          <w:szCs w:val="22"/>
        </w:rPr>
        <w:t>To co-opt Mr Bryn Jenkins to Sandridge Parish Council, Jersey Farm Ward.</w:t>
      </w:r>
    </w:p>
    <w:p w14:paraId="69C8E229" w14:textId="77777777" w:rsidR="00976F36" w:rsidRPr="000705FF" w:rsidRDefault="00976F36" w:rsidP="00976F36">
      <w:pPr>
        <w:widowControl w:val="0"/>
        <w:suppressAutoHyphens/>
        <w:ind w:left="720"/>
        <w:jc w:val="both"/>
        <w:rPr>
          <w:rFonts w:ascii="Arial" w:hAnsi="Arial" w:cs="Arial"/>
          <w:color w:val="000000" w:themeColor="text1"/>
          <w:sz w:val="22"/>
          <w:szCs w:val="22"/>
        </w:rPr>
      </w:pPr>
    </w:p>
    <w:p w14:paraId="6508FE09" w14:textId="77777777" w:rsidR="00976F36" w:rsidRPr="00976F36" w:rsidRDefault="00976F36" w:rsidP="00976F36">
      <w:pPr>
        <w:widowControl w:val="0"/>
        <w:suppressAutoHyphens/>
        <w:jc w:val="both"/>
        <w:rPr>
          <w:rFonts w:ascii="Arial" w:hAnsi="Arial" w:cs="Arial"/>
          <w:b/>
          <w:bCs/>
          <w:sz w:val="22"/>
          <w:szCs w:val="22"/>
        </w:rPr>
      </w:pPr>
      <w:r w:rsidRPr="00976F36">
        <w:rPr>
          <w:rFonts w:ascii="Arial" w:eastAsia="Lucida Sans Unicode" w:hAnsi="Arial" w:cs="Arial"/>
          <w:b/>
          <w:color w:val="000000" w:themeColor="text1"/>
          <w:sz w:val="22"/>
          <w:szCs w:val="22"/>
        </w:rPr>
        <w:t xml:space="preserve"> </w:t>
      </w:r>
      <w:r w:rsidR="00F9228F" w:rsidRPr="00976F36">
        <w:rPr>
          <w:rFonts w:ascii="Arial" w:eastAsia="Lucida Sans Unicode" w:hAnsi="Arial" w:cs="Arial"/>
          <w:b/>
          <w:color w:val="000000" w:themeColor="text1"/>
          <w:sz w:val="22"/>
          <w:szCs w:val="22"/>
        </w:rPr>
        <w:t>61</w:t>
      </w:r>
      <w:r w:rsidRPr="00976F36">
        <w:rPr>
          <w:rFonts w:ascii="Arial" w:eastAsia="Lucida Sans Unicode" w:hAnsi="Arial" w:cs="Arial"/>
          <w:b/>
          <w:color w:val="000000" w:themeColor="text1"/>
          <w:sz w:val="22"/>
          <w:szCs w:val="22"/>
        </w:rPr>
        <w:t>84</w:t>
      </w:r>
      <w:r w:rsidR="00F9228F" w:rsidRPr="00363C97">
        <w:rPr>
          <w:rFonts w:ascii="Arial" w:eastAsia="Lucida Sans Unicode" w:hAnsi="Arial" w:cs="Arial"/>
          <w:b/>
          <w:color w:val="EE0000"/>
          <w:sz w:val="22"/>
          <w:szCs w:val="22"/>
        </w:rPr>
        <w:tab/>
      </w:r>
      <w:r w:rsidRPr="00976F36">
        <w:rPr>
          <w:rFonts w:ascii="Arial" w:hAnsi="Arial" w:cs="Arial"/>
          <w:b/>
          <w:bCs/>
          <w:sz w:val="22"/>
          <w:szCs w:val="22"/>
        </w:rPr>
        <w:t>Summer Event 2027/28</w:t>
      </w:r>
    </w:p>
    <w:p w14:paraId="25068300" w14:textId="41F3E21E" w:rsidR="00976F36" w:rsidRPr="00745DD2" w:rsidRDefault="00976F36" w:rsidP="00976F36">
      <w:pPr>
        <w:widowControl w:val="0"/>
        <w:suppressAutoHyphens/>
        <w:ind w:left="720"/>
        <w:jc w:val="both"/>
        <w:rPr>
          <w:rFonts w:ascii="Arial" w:hAnsi="Arial" w:cs="Arial"/>
          <w:color w:val="000000" w:themeColor="text1"/>
          <w:sz w:val="22"/>
          <w:szCs w:val="22"/>
        </w:rPr>
      </w:pPr>
      <w:r w:rsidRPr="00745DD2">
        <w:rPr>
          <w:rFonts w:ascii="Arial" w:hAnsi="Arial" w:cs="Arial"/>
          <w:color w:val="000000" w:themeColor="text1"/>
          <w:sz w:val="22"/>
          <w:szCs w:val="22"/>
        </w:rPr>
        <w:t xml:space="preserve">The Clerk </w:t>
      </w:r>
      <w:r w:rsidR="00745DD2" w:rsidRPr="00745DD2">
        <w:rPr>
          <w:rFonts w:ascii="Arial" w:hAnsi="Arial" w:cs="Arial"/>
          <w:color w:val="000000" w:themeColor="text1"/>
          <w:sz w:val="22"/>
          <w:szCs w:val="22"/>
        </w:rPr>
        <w:t>asked Members to consider whether to hold a community event on the Woodland Park next year. It was agreed to bring ideas to the next Full Council meeting when scale and budget can be discussed and agreed ahead of the upcoming budget setting process</w:t>
      </w:r>
    </w:p>
    <w:p w14:paraId="2BA055EA" w14:textId="77777777" w:rsidR="00976F36" w:rsidRDefault="00976F36" w:rsidP="0002548D">
      <w:pPr>
        <w:widowControl w:val="0"/>
        <w:suppressAutoHyphens/>
        <w:jc w:val="both"/>
        <w:rPr>
          <w:rFonts w:ascii="Arial" w:hAnsi="Arial" w:cs="Arial"/>
          <w:b/>
          <w:bCs/>
          <w:color w:val="EE0000"/>
          <w:sz w:val="22"/>
          <w:szCs w:val="22"/>
        </w:rPr>
      </w:pPr>
    </w:p>
    <w:p w14:paraId="55548A19" w14:textId="4C8A302F" w:rsidR="00976F36" w:rsidRPr="00976F36" w:rsidRDefault="00976F36" w:rsidP="00976F36">
      <w:pPr>
        <w:jc w:val="both"/>
        <w:rPr>
          <w:rFonts w:ascii="Arial" w:hAnsi="Arial" w:cs="Arial"/>
          <w:b/>
          <w:sz w:val="22"/>
          <w:szCs w:val="22"/>
        </w:rPr>
      </w:pPr>
      <w:r w:rsidRPr="00976F36">
        <w:rPr>
          <w:rFonts w:ascii="Arial" w:hAnsi="Arial" w:cs="Arial"/>
          <w:b/>
          <w:bCs/>
          <w:color w:val="000000" w:themeColor="text1"/>
          <w:sz w:val="22"/>
          <w:szCs w:val="22"/>
        </w:rPr>
        <w:t xml:space="preserve"> </w:t>
      </w:r>
      <w:r w:rsidR="00F9228F" w:rsidRPr="00976F36">
        <w:rPr>
          <w:rFonts w:ascii="Arial" w:hAnsi="Arial" w:cs="Arial"/>
          <w:b/>
          <w:bCs/>
          <w:color w:val="000000" w:themeColor="text1"/>
          <w:sz w:val="22"/>
          <w:szCs w:val="22"/>
        </w:rPr>
        <w:t>61</w:t>
      </w:r>
      <w:r w:rsidRPr="00976F36">
        <w:rPr>
          <w:rFonts w:ascii="Arial" w:hAnsi="Arial" w:cs="Arial"/>
          <w:b/>
          <w:bCs/>
          <w:color w:val="000000" w:themeColor="text1"/>
          <w:sz w:val="22"/>
          <w:szCs w:val="22"/>
        </w:rPr>
        <w:t>85</w:t>
      </w:r>
      <w:r w:rsidR="00F9228F" w:rsidRPr="00363C97">
        <w:rPr>
          <w:rFonts w:ascii="Arial" w:hAnsi="Arial" w:cs="Arial"/>
          <w:b/>
          <w:bCs/>
          <w:color w:val="EE0000"/>
          <w:sz w:val="22"/>
          <w:szCs w:val="22"/>
        </w:rPr>
        <w:tab/>
      </w:r>
      <w:r w:rsidRPr="00976F36">
        <w:rPr>
          <w:rFonts w:ascii="Arial" w:eastAsia="Lucida Sans Unicode" w:hAnsi="Arial" w:cs="Arial"/>
          <w:b/>
          <w:kern w:val="1"/>
          <w:sz w:val="22"/>
          <w:szCs w:val="22"/>
        </w:rPr>
        <w:t>Asset Register</w:t>
      </w:r>
    </w:p>
    <w:p w14:paraId="2742C989" w14:textId="152CE63B" w:rsidR="00976F36" w:rsidRPr="00274A51" w:rsidRDefault="00274A51" w:rsidP="00976F36">
      <w:pPr>
        <w:ind w:left="720"/>
        <w:jc w:val="both"/>
        <w:rPr>
          <w:rFonts w:ascii="Arial" w:eastAsia="Lucida Sans Unicode" w:hAnsi="Arial" w:cs="Arial"/>
          <w:bCs/>
          <w:color w:val="000000" w:themeColor="text1"/>
          <w:kern w:val="1"/>
          <w:sz w:val="22"/>
          <w:szCs w:val="22"/>
        </w:rPr>
      </w:pPr>
      <w:r w:rsidRPr="00274A51">
        <w:rPr>
          <w:rFonts w:ascii="Arial" w:eastAsia="Lucida Sans Unicode" w:hAnsi="Arial" w:cs="Arial"/>
          <w:bCs/>
          <w:color w:val="000000" w:themeColor="text1"/>
          <w:kern w:val="1"/>
          <w:sz w:val="22"/>
          <w:szCs w:val="22"/>
        </w:rPr>
        <w:t>Members reviewed</w:t>
      </w:r>
      <w:r w:rsidR="00976F36" w:rsidRPr="00274A51">
        <w:rPr>
          <w:rFonts w:ascii="Arial" w:eastAsia="Lucida Sans Unicode" w:hAnsi="Arial" w:cs="Arial"/>
          <w:bCs/>
          <w:color w:val="000000" w:themeColor="text1"/>
          <w:kern w:val="1"/>
          <w:sz w:val="22"/>
          <w:szCs w:val="22"/>
        </w:rPr>
        <w:t xml:space="preserve"> a copy of the Asset Register </w:t>
      </w:r>
      <w:r w:rsidRPr="00274A51">
        <w:rPr>
          <w:rFonts w:ascii="Arial" w:eastAsia="Lucida Sans Unicode" w:hAnsi="Arial" w:cs="Arial"/>
          <w:bCs/>
          <w:color w:val="000000" w:themeColor="text1"/>
          <w:kern w:val="1"/>
          <w:sz w:val="22"/>
          <w:szCs w:val="22"/>
        </w:rPr>
        <w:t xml:space="preserve">previously </w:t>
      </w:r>
      <w:r w:rsidR="00976F36" w:rsidRPr="00274A51">
        <w:rPr>
          <w:rFonts w:ascii="Arial" w:eastAsia="Lucida Sans Unicode" w:hAnsi="Arial" w:cs="Arial"/>
          <w:bCs/>
          <w:color w:val="000000" w:themeColor="text1"/>
          <w:kern w:val="1"/>
          <w:sz w:val="22"/>
          <w:szCs w:val="22"/>
        </w:rPr>
        <w:t xml:space="preserve">reviewed by the </w:t>
      </w:r>
      <w:r w:rsidRPr="00274A51">
        <w:rPr>
          <w:rFonts w:ascii="Arial" w:eastAsia="Lucida Sans Unicode" w:hAnsi="Arial" w:cs="Arial"/>
          <w:bCs/>
          <w:color w:val="000000" w:themeColor="text1"/>
          <w:kern w:val="1"/>
          <w:sz w:val="22"/>
          <w:szCs w:val="22"/>
        </w:rPr>
        <w:t>Finance Committee and I</w:t>
      </w:r>
      <w:r w:rsidR="00976F36" w:rsidRPr="00274A51">
        <w:rPr>
          <w:rFonts w:ascii="Arial" w:eastAsia="Lucida Sans Unicode" w:hAnsi="Arial" w:cs="Arial"/>
          <w:bCs/>
          <w:color w:val="000000" w:themeColor="text1"/>
          <w:kern w:val="1"/>
          <w:sz w:val="22"/>
          <w:szCs w:val="22"/>
        </w:rPr>
        <w:t xml:space="preserve">nternal </w:t>
      </w:r>
      <w:r w:rsidRPr="00274A51">
        <w:rPr>
          <w:rFonts w:ascii="Arial" w:eastAsia="Lucida Sans Unicode" w:hAnsi="Arial" w:cs="Arial"/>
          <w:bCs/>
          <w:color w:val="000000" w:themeColor="text1"/>
          <w:kern w:val="1"/>
          <w:sz w:val="22"/>
          <w:szCs w:val="22"/>
        </w:rPr>
        <w:t>A</w:t>
      </w:r>
      <w:r w:rsidR="00976F36" w:rsidRPr="00274A51">
        <w:rPr>
          <w:rFonts w:ascii="Arial" w:eastAsia="Lucida Sans Unicode" w:hAnsi="Arial" w:cs="Arial"/>
          <w:bCs/>
          <w:color w:val="000000" w:themeColor="text1"/>
          <w:kern w:val="1"/>
          <w:sz w:val="22"/>
          <w:szCs w:val="22"/>
        </w:rPr>
        <w:t xml:space="preserve">uditor and </w:t>
      </w:r>
      <w:r w:rsidRPr="00274A51">
        <w:rPr>
          <w:rFonts w:ascii="Arial" w:eastAsia="Lucida Sans Unicode" w:hAnsi="Arial" w:cs="Arial"/>
          <w:bCs/>
          <w:color w:val="000000" w:themeColor="text1"/>
          <w:kern w:val="1"/>
          <w:sz w:val="22"/>
          <w:szCs w:val="22"/>
        </w:rPr>
        <w:t xml:space="preserve">to be </w:t>
      </w:r>
      <w:r w:rsidR="00976F36" w:rsidRPr="00274A51">
        <w:rPr>
          <w:rFonts w:ascii="Arial" w:eastAsia="Lucida Sans Unicode" w:hAnsi="Arial" w:cs="Arial"/>
          <w:bCs/>
          <w:color w:val="000000" w:themeColor="text1"/>
          <w:kern w:val="1"/>
          <w:sz w:val="22"/>
          <w:szCs w:val="22"/>
        </w:rPr>
        <w:t xml:space="preserve">subject to external audit in due course through the AGAR. It </w:t>
      </w:r>
      <w:r w:rsidRPr="00274A51">
        <w:rPr>
          <w:rFonts w:ascii="Arial" w:eastAsia="Lucida Sans Unicode" w:hAnsi="Arial" w:cs="Arial"/>
          <w:bCs/>
          <w:color w:val="000000" w:themeColor="text1"/>
          <w:kern w:val="1"/>
          <w:sz w:val="22"/>
          <w:szCs w:val="22"/>
        </w:rPr>
        <w:t>was unanimously</w:t>
      </w:r>
      <w:r w:rsidR="00976F36" w:rsidRPr="00274A51">
        <w:rPr>
          <w:rFonts w:ascii="Arial" w:eastAsia="Lucida Sans Unicode" w:hAnsi="Arial" w:cs="Arial"/>
          <w:bCs/>
          <w:color w:val="000000" w:themeColor="text1"/>
          <w:kern w:val="1"/>
          <w:sz w:val="22"/>
          <w:szCs w:val="22"/>
        </w:rPr>
        <w:t>;</w:t>
      </w:r>
    </w:p>
    <w:p w14:paraId="483A4830" w14:textId="77777777" w:rsidR="00976F36" w:rsidRPr="00274A51" w:rsidRDefault="00976F36" w:rsidP="00976F36">
      <w:pPr>
        <w:ind w:left="720"/>
        <w:jc w:val="both"/>
        <w:rPr>
          <w:rFonts w:ascii="Arial" w:eastAsia="Lucida Sans Unicode" w:hAnsi="Arial" w:cs="Arial"/>
          <w:bCs/>
          <w:color w:val="000000" w:themeColor="text1"/>
          <w:kern w:val="1"/>
          <w:sz w:val="22"/>
          <w:szCs w:val="22"/>
        </w:rPr>
      </w:pPr>
    </w:p>
    <w:p w14:paraId="7EF034D9" w14:textId="75B98860" w:rsidR="00976F36" w:rsidRPr="00274A51" w:rsidRDefault="00976F36" w:rsidP="00976F36">
      <w:pPr>
        <w:ind w:left="720"/>
        <w:jc w:val="both"/>
        <w:rPr>
          <w:rFonts w:ascii="Arial" w:eastAsia="Lucida Sans Unicode" w:hAnsi="Arial" w:cs="Arial"/>
          <w:b/>
          <w:color w:val="000000" w:themeColor="text1"/>
          <w:kern w:val="1"/>
          <w:sz w:val="22"/>
          <w:szCs w:val="22"/>
        </w:rPr>
      </w:pPr>
      <w:r w:rsidRPr="00274A51">
        <w:rPr>
          <w:rFonts w:ascii="Arial" w:eastAsia="Lucida Sans Unicode" w:hAnsi="Arial" w:cs="Arial"/>
          <w:b/>
          <w:color w:val="000000" w:themeColor="text1"/>
          <w:kern w:val="1"/>
          <w:sz w:val="22"/>
          <w:szCs w:val="22"/>
        </w:rPr>
        <w:t>Re</w:t>
      </w:r>
      <w:r w:rsidR="00BA18D7" w:rsidRPr="00274A51">
        <w:rPr>
          <w:rFonts w:ascii="Arial" w:eastAsia="Lucida Sans Unicode" w:hAnsi="Arial" w:cs="Arial"/>
          <w:b/>
          <w:color w:val="000000" w:themeColor="text1"/>
          <w:kern w:val="1"/>
          <w:sz w:val="22"/>
          <w:szCs w:val="22"/>
        </w:rPr>
        <w:t>solved</w:t>
      </w:r>
    </w:p>
    <w:p w14:paraId="602859BF" w14:textId="20E6972C" w:rsidR="00976F36" w:rsidRPr="00274A51" w:rsidRDefault="00976F36" w:rsidP="00976F36">
      <w:pPr>
        <w:ind w:left="720"/>
        <w:jc w:val="both"/>
        <w:rPr>
          <w:rFonts w:ascii="Arial" w:hAnsi="Arial" w:cs="Arial"/>
          <w:bCs/>
          <w:i/>
          <w:iCs/>
          <w:color w:val="000000" w:themeColor="text1"/>
          <w:sz w:val="22"/>
          <w:szCs w:val="22"/>
        </w:rPr>
      </w:pPr>
      <w:r w:rsidRPr="00274A51">
        <w:rPr>
          <w:rFonts w:ascii="Arial" w:hAnsi="Arial" w:cs="Arial"/>
          <w:bCs/>
          <w:color w:val="000000" w:themeColor="text1"/>
          <w:sz w:val="22"/>
          <w:szCs w:val="22"/>
        </w:rPr>
        <w:t>T</w:t>
      </w:r>
      <w:r w:rsidR="00274A51" w:rsidRPr="00274A51">
        <w:rPr>
          <w:rFonts w:ascii="Arial" w:hAnsi="Arial" w:cs="Arial"/>
          <w:bCs/>
          <w:color w:val="000000" w:themeColor="text1"/>
          <w:sz w:val="22"/>
          <w:szCs w:val="22"/>
        </w:rPr>
        <w:t>o formally note and approve</w:t>
      </w:r>
      <w:r w:rsidRPr="00274A51">
        <w:rPr>
          <w:rFonts w:ascii="Arial" w:hAnsi="Arial" w:cs="Arial"/>
          <w:bCs/>
          <w:color w:val="000000" w:themeColor="text1"/>
          <w:sz w:val="22"/>
          <w:szCs w:val="22"/>
        </w:rPr>
        <w:t xml:space="preserve"> the Asset Register as circulated.</w:t>
      </w:r>
    </w:p>
    <w:p w14:paraId="0707EA67" w14:textId="77777777" w:rsidR="00976F36" w:rsidRPr="00274A51" w:rsidRDefault="00976F36" w:rsidP="00976F36">
      <w:pPr>
        <w:widowControl w:val="0"/>
        <w:suppressAutoHyphens/>
        <w:jc w:val="both"/>
        <w:rPr>
          <w:rFonts w:ascii="Arial" w:hAnsi="Arial" w:cs="Arial"/>
          <w:color w:val="000000" w:themeColor="text1"/>
          <w:sz w:val="22"/>
          <w:szCs w:val="22"/>
        </w:rPr>
      </w:pPr>
    </w:p>
    <w:p w14:paraId="31CFF7C4" w14:textId="42EC0339" w:rsidR="00C73CF5" w:rsidRPr="00C73CF5" w:rsidRDefault="00C73CF5" w:rsidP="00C73CF5">
      <w:pPr>
        <w:rPr>
          <w:rFonts w:ascii="Arial" w:hAnsi="Arial" w:cs="Arial"/>
          <w:b/>
          <w:bCs/>
          <w:kern w:val="1"/>
          <w:sz w:val="22"/>
          <w:szCs w:val="22"/>
          <w:lang w:val="en-US"/>
        </w:rPr>
      </w:pPr>
      <w:r>
        <w:rPr>
          <w:rFonts w:ascii="Arial" w:hAnsi="Arial" w:cs="Arial"/>
          <w:b/>
          <w:bCs/>
          <w:color w:val="000000" w:themeColor="text1"/>
          <w:sz w:val="22"/>
          <w:szCs w:val="22"/>
        </w:rPr>
        <w:t xml:space="preserve"> </w:t>
      </w:r>
      <w:r w:rsidR="00665F44" w:rsidRPr="00C73CF5">
        <w:rPr>
          <w:rFonts w:ascii="Arial" w:hAnsi="Arial" w:cs="Arial"/>
          <w:b/>
          <w:bCs/>
          <w:color w:val="000000" w:themeColor="text1"/>
          <w:sz w:val="22"/>
          <w:szCs w:val="22"/>
        </w:rPr>
        <w:t>61</w:t>
      </w:r>
      <w:r w:rsidR="00BA18D7" w:rsidRPr="00C73CF5">
        <w:rPr>
          <w:rFonts w:ascii="Arial" w:hAnsi="Arial" w:cs="Arial"/>
          <w:b/>
          <w:bCs/>
          <w:color w:val="000000" w:themeColor="text1"/>
          <w:sz w:val="22"/>
          <w:szCs w:val="22"/>
        </w:rPr>
        <w:t>86</w:t>
      </w:r>
      <w:r w:rsidR="00665F44" w:rsidRPr="00C73CF5">
        <w:rPr>
          <w:rFonts w:ascii="Arial" w:hAnsi="Arial" w:cs="Arial"/>
          <w:b/>
          <w:bCs/>
          <w:color w:val="000000" w:themeColor="text1"/>
          <w:sz w:val="22"/>
          <w:szCs w:val="22"/>
        </w:rPr>
        <w:t xml:space="preserve">   </w:t>
      </w:r>
      <w:r w:rsidRPr="00C73CF5">
        <w:rPr>
          <w:rFonts w:ascii="Arial" w:hAnsi="Arial" w:cs="Arial"/>
          <w:b/>
          <w:bCs/>
          <w:color w:val="000000" w:themeColor="text1"/>
          <w:kern w:val="1"/>
          <w:sz w:val="22"/>
          <w:szCs w:val="22"/>
          <w:lang w:val="en-US"/>
        </w:rPr>
        <w:t>I</w:t>
      </w:r>
      <w:r w:rsidRPr="00C73CF5">
        <w:rPr>
          <w:rFonts w:ascii="Arial" w:hAnsi="Arial" w:cs="Arial"/>
          <w:b/>
          <w:bCs/>
          <w:kern w:val="1"/>
          <w:sz w:val="22"/>
          <w:szCs w:val="22"/>
          <w:lang w:val="en-US"/>
        </w:rPr>
        <w:t>nternal audit – Year end 2025/2026</w:t>
      </w:r>
    </w:p>
    <w:p w14:paraId="28A24828" w14:textId="2317063D" w:rsidR="00C73CF5" w:rsidRPr="00274A51" w:rsidRDefault="00274A51" w:rsidP="00C73CF5">
      <w:pPr>
        <w:spacing w:after="200" w:line="276" w:lineRule="auto"/>
        <w:ind w:left="720"/>
        <w:contextualSpacing/>
        <w:rPr>
          <w:rFonts w:ascii="Arial" w:eastAsia="Calibri" w:hAnsi="Arial" w:cs="Arial"/>
          <w:color w:val="000000" w:themeColor="text1"/>
          <w:sz w:val="22"/>
          <w:szCs w:val="22"/>
          <w:lang w:eastAsia="en-US"/>
        </w:rPr>
      </w:pPr>
      <w:r w:rsidRPr="00274A51">
        <w:rPr>
          <w:rFonts w:ascii="Arial" w:eastAsia="Calibri" w:hAnsi="Arial" w:cs="Arial"/>
          <w:color w:val="000000" w:themeColor="text1"/>
          <w:sz w:val="22"/>
          <w:szCs w:val="22"/>
          <w:lang w:eastAsia="en-US"/>
        </w:rPr>
        <w:t>Councillors considered</w:t>
      </w:r>
      <w:r w:rsidR="00C73CF5" w:rsidRPr="00274A51">
        <w:rPr>
          <w:rFonts w:ascii="Arial" w:eastAsia="Calibri" w:hAnsi="Arial" w:cs="Arial"/>
          <w:color w:val="000000" w:themeColor="text1"/>
          <w:sz w:val="22"/>
          <w:szCs w:val="22"/>
          <w:lang w:eastAsia="en-US"/>
        </w:rPr>
        <w:t xml:space="preserve"> the 2025/26 year-end audit report and accompanying papers completed by Internal</w:t>
      </w:r>
      <w:r w:rsidRPr="00274A51">
        <w:rPr>
          <w:rFonts w:ascii="Arial" w:eastAsia="Calibri" w:hAnsi="Arial" w:cs="Arial"/>
          <w:color w:val="000000" w:themeColor="text1"/>
          <w:sz w:val="22"/>
          <w:szCs w:val="22"/>
          <w:lang w:eastAsia="en-US"/>
        </w:rPr>
        <w:t xml:space="preserve"> </w:t>
      </w:r>
      <w:r w:rsidR="00C73CF5" w:rsidRPr="00274A51">
        <w:rPr>
          <w:rFonts w:ascii="Arial" w:eastAsia="Calibri" w:hAnsi="Arial" w:cs="Arial"/>
          <w:color w:val="000000" w:themeColor="text1"/>
          <w:sz w:val="22"/>
          <w:szCs w:val="22"/>
          <w:lang w:eastAsia="en-US"/>
        </w:rPr>
        <w:t>Audit Services (IAS Ltd). These consist</w:t>
      </w:r>
      <w:r w:rsidRPr="00274A51">
        <w:rPr>
          <w:rFonts w:ascii="Arial" w:eastAsia="Calibri" w:hAnsi="Arial" w:cs="Arial"/>
          <w:color w:val="000000" w:themeColor="text1"/>
          <w:sz w:val="22"/>
          <w:szCs w:val="22"/>
          <w:lang w:eastAsia="en-US"/>
        </w:rPr>
        <w:t>ed</w:t>
      </w:r>
      <w:r w:rsidR="00C73CF5" w:rsidRPr="00274A51">
        <w:rPr>
          <w:rFonts w:ascii="Arial" w:eastAsia="Calibri" w:hAnsi="Arial" w:cs="Arial"/>
          <w:color w:val="000000" w:themeColor="text1"/>
          <w:sz w:val="22"/>
          <w:szCs w:val="22"/>
          <w:lang w:eastAsia="en-US"/>
        </w:rPr>
        <w:t xml:space="preserve"> of;</w:t>
      </w:r>
    </w:p>
    <w:p w14:paraId="74B6FE1F" w14:textId="77777777" w:rsidR="00C73CF5" w:rsidRPr="00274A51" w:rsidRDefault="00C73CF5" w:rsidP="00C73CF5">
      <w:pPr>
        <w:spacing w:after="200" w:line="276" w:lineRule="auto"/>
        <w:ind w:left="720"/>
        <w:contextualSpacing/>
        <w:rPr>
          <w:rFonts w:ascii="Arial" w:eastAsia="Calibri" w:hAnsi="Arial" w:cs="Arial"/>
          <w:color w:val="000000" w:themeColor="text1"/>
          <w:sz w:val="22"/>
          <w:szCs w:val="22"/>
          <w:lang w:eastAsia="en-US"/>
        </w:rPr>
      </w:pPr>
    </w:p>
    <w:p w14:paraId="2B3FD211" w14:textId="77777777" w:rsidR="00C73CF5" w:rsidRPr="00274A51" w:rsidRDefault="00C73CF5" w:rsidP="00C73CF5">
      <w:pPr>
        <w:widowControl w:val="0"/>
        <w:numPr>
          <w:ilvl w:val="0"/>
          <w:numId w:val="16"/>
        </w:numPr>
        <w:suppressAutoHyphens/>
        <w:contextualSpacing/>
        <w:rPr>
          <w:rFonts w:ascii="Arial" w:eastAsia="Calibri" w:hAnsi="Arial" w:cs="Arial"/>
          <w:color w:val="000000" w:themeColor="text1"/>
          <w:sz w:val="22"/>
          <w:szCs w:val="22"/>
          <w:lang w:eastAsia="en-US"/>
        </w:rPr>
      </w:pPr>
      <w:r w:rsidRPr="00274A51">
        <w:rPr>
          <w:rFonts w:ascii="Arial" w:eastAsia="Calibri" w:hAnsi="Arial" w:cs="Arial"/>
          <w:color w:val="000000" w:themeColor="text1"/>
          <w:sz w:val="22"/>
          <w:szCs w:val="22"/>
          <w:lang w:eastAsia="en-US"/>
        </w:rPr>
        <w:t>The Internal Audit Analysis</w:t>
      </w:r>
    </w:p>
    <w:p w14:paraId="4A6A91BE" w14:textId="77777777" w:rsidR="00C73CF5" w:rsidRPr="00274A51" w:rsidRDefault="00C73CF5" w:rsidP="00C73CF5">
      <w:pPr>
        <w:widowControl w:val="0"/>
        <w:numPr>
          <w:ilvl w:val="0"/>
          <w:numId w:val="16"/>
        </w:numPr>
        <w:suppressAutoHyphens/>
        <w:contextualSpacing/>
        <w:rPr>
          <w:rFonts w:ascii="Arial" w:eastAsia="Calibri" w:hAnsi="Arial" w:cs="Arial"/>
          <w:color w:val="000000" w:themeColor="text1"/>
          <w:sz w:val="22"/>
          <w:szCs w:val="22"/>
          <w:lang w:eastAsia="en-US"/>
        </w:rPr>
      </w:pPr>
      <w:r w:rsidRPr="00274A51">
        <w:rPr>
          <w:rFonts w:ascii="Arial" w:eastAsia="Calibri" w:hAnsi="Arial" w:cs="Arial"/>
          <w:color w:val="000000" w:themeColor="text1"/>
          <w:sz w:val="22"/>
          <w:szCs w:val="22"/>
          <w:lang w:eastAsia="en-US"/>
        </w:rPr>
        <w:t xml:space="preserve">The Auditor’s observations and the Clerk’s responses </w:t>
      </w:r>
    </w:p>
    <w:p w14:paraId="75660F5F" w14:textId="77777777" w:rsidR="00C73CF5" w:rsidRPr="00274A51" w:rsidRDefault="00C73CF5" w:rsidP="00C73CF5">
      <w:pPr>
        <w:widowControl w:val="0"/>
        <w:numPr>
          <w:ilvl w:val="0"/>
          <w:numId w:val="16"/>
        </w:numPr>
        <w:suppressAutoHyphens/>
        <w:contextualSpacing/>
        <w:rPr>
          <w:rFonts w:ascii="Arial" w:eastAsia="Calibri" w:hAnsi="Arial" w:cs="Arial"/>
          <w:color w:val="000000" w:themeColor="text1"/>
          <w:sz w:val="22"/>
          <w:szCs w:val="22"/>
          <w:lang w:eastAsia="en-US"/>
        </w:rPr>
      </w:pPr>
      <w:r w:rsidRPr="00274A51">
        <w:rPr>
          <w:rFonts w:ascii="Arial" w:eastAsia="Calibri" w:hAnsi="Arial" w:cs="Arial"/>
          <w:color w:val="000000" w:themeColor="text1"/>
          <w:sz w:val="22"/>
          <w:szCs w:val="22"/>
          <w:lang w:eastAsia="en-US"/>
        </w:rPr>
        <w:t>The Auditor’s covering letter</w:t>
      </w:r>
    </w:p>
    <w:p w14:paraId="6768982F" w14:textId="77777777" w:rsidR="00C73CF5" w:rsidRPr="00274A51" w:rsidRDefault="00C73CF5" w:rsidP="00C73CF5">
      <w:pPr>
        <w:spacing w:after="200" w:line="276" w:lineRule="auto"/>
        <w:ind w:left="1140"/>
        <w:contextualSpacing/>
        <w:rPr>
          <w:rFonts w:ascii="Arial" w:eastAsia="Calibri" w:hAnsi="Arial" w:cs="Arial"/>
          <w:color w:val="000000" w:themeColor="text1"/>
          <w:sz w:val="22"/>
          <w:szCs w:val="22"/>
          <w:lang w:eastAsia="en-US"/>
        </w:rPr>
      </w:pPr>
    </w:p>
    <w:p w14:paraId="3AEE9CC3" w14:textId="54C366C9" w:rsidR="00C73CF5" w:rsidRPr="00274A51" w:rsidRDefault="00C73CF5" w:rsidP="00C73CF5">
      <w:pPr>
        <w:spacing w:after="200" w:line="276" w:lineRule="auto"/>
        <w:ind w:left="720"/>
        <w:contextualSpacing/>
        <w:rPr>
          <w:rFonts w:ascii="Arial" w:eastAsia="Calibri" w:hAnsi="Arial" w:cs="Arial"/>
          <w:color w:val="000000" w:themeColor="text1"/>
          <w:sz w:val="22"/>
          <w:szCs w:val="22"/>
          <w:lang w:eastAsia="en-US"/>
        </w:rPr>
      </w:pPr>
      <w:r w:rsidRPr="00274A51">
        <w:rPr>
          <w:rFonts w:ascii="Arial" w:eastAsia="Calibri" w:hAnsi="Arial" w:cs="Arial"/>
          <w:color w:val="000000" w:themeColor="text1"/>
          <w:sz w:val="22"/>
          <w:szCs w:val="22"/>
          <w:lang w:eastAsia="en-US"/>
        </w:rPr>
        <w:t xml:space="preserve">These were </w:t>
      </w:r>
      <w:r w:rsidR="00274A51" w:rsidRPr="00274A51">
        <w:rPr>
          <w:rFonts w:ascii="Arial" w:eastAsia="Calibri" w:hAnsi="Arial" w:cs="Arial"/>
          <w:color w:val="000000" w:themeColor="text1"/>
          <w:sz w:val="22"/>
          <w:szCs w:val="22"/>
          <w:lang w:eastAsia="en-US"/>
        </w:rPr>
        <w:t xml:space="preserve">also </w:t>
      </w:r>
      <w:r w:rsidRPr="00274A51">
        <w:rPr>
          <w:rFonts w:ascii="Arial" w:eastAsia="Calibri" w:hAnsi="Arial" w:cs="Arial"/>
          <w:color w:val="000000" w:themeColor="text1"/>
          <w:sz w:val="22"/>
          <w:szCs w:val="22"/>
          <w:lang w:eastAsia="en-US"/>
        </w:rPr>
        <w:t xml:space="preserve">reviewed by the Finance Committee on June 1st. It </w:t>
      </w:r>
      <w:r w:rsidR="00274A51" w:rsidRPr="00274A51">
        <w:rPr>
          <w:rFonts w:ascii="Arial" w:eastAsia="Calibri" w:hAnsi="Arial" w:cs="Arial"/>
          <w:color w:val="000000" w:themeColor="text1"/>
          <w:sz w:val="22"/>
          <w:szCs w:val="22"/>
          <w:lang w:eastAsia="en-US"/>
        </w:rPr>
        <w:t>was unanimously</w:t>
      </w:r>
      <w:r w:rsidRPr="00274A51">
        <w:rPr>
          <w:rFonts w:ascii="Arial" w:eastAsia="Calibri" w:hAnsi="Arial" w:cs="Arial"/>
          <w:color w:val="000000" w:themeColor="text1"/>
          <w:sz w:val="22"/>
          <w:szCs w:val="22"/>
          <w:lang w:eastAsia="en-US"/>
        </w:rPr>
        <w:t>;</w:t>
      </w:r>
    </w:p>
    <w:p w14:paraId="47247722" w14:textId="77777777" w:rsidR="00274A51" w:rsidRPr="00274A51" w:rsidRDefault="00274A51" w:rsidP="00C73CF5">
      <w:pPr>
        <w:spacing w:after="200" w:line="276" w:lineRule="auto"/>
        <w:ind w:left="720"/>
        <w:contextualSpacing/>
        <w:rPr>
          <w:rFonts w:ascii="Arial" w:eastAsia="Calibri" w:hAnsi="Arial" w:cs="Arial"/>
          <w:color w:val="000000" w:themeColor="text1"/>
          <w:sz w:val="22"/>
          <w:szCs w:val="22"/>
          <w:lang w:eastAsia="en-US"/>
        </w:rPr>
      </w:pPr>
    </w:p>
    <w:p w14:paraId="6F00AC65" w14:textId="5985F536" w:rsidR="00C73CF5" w:rsidRPr="00274A51" w:rsidRDefault="00C73CF5" w:rsidP="00C73CF5">
      <w:pPr>
        <w:widowControl w:val="0"/>
        <w:suppressAutoHyphens/>
        <w:ind w:left="709"/>
        <w:rPr>
          <w:rFonts w:ascii="Arial" w:hAnsi="Arial" w:cs="Arial"/>
          <w:b/>
          <w:bCs/>
          <w:color w:val="000000" w:themeColor="text1"/>
          <w:kern w:val="1"/>
          <w:sz w:val="22"/>
          <w:szCs w:val="22"/>
          <w:lang w:val="en-US"/>
        </w:rPr>
      </w:pPr>
      <w:r w:rsidRPr="00274A51">
        <w:rPr>
          <w:rFonts w:ascii="Arial" w:hAnsi="Arial" w:cs="Arial"/>
          <w:b/>
          <w:bCs/>
          <w:color w:val="000000" w:themeColor="text1"/>
          <w:kern w:val="1"/>
          <w:sz w:val="22"/>
          <w:szCs w:val="22"/>
          <w:lang w:val="en-US"/>
        </w:rPr>
        <w:t>Resolved</w:t>
      </w:r>
    </w:p>
    <w:p w14:paraId="07E28A71" w14:textId="0FD2ED14" w:rsidR="00C73CF5" w:rsidRPr="00274A51" w:rsidRDefault="00C73CF5" w:rsidP="00C73CF5">
      <w:pPr>
        <w:widowControl w:val="0"/>
        <w:suppressAutoHyphens/>
        <w:ind w:left="709"/>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T</w:t>
      </w:r>
      <w:r w:rsidR="00274A51" w:rsidRPr="00274A51">
        <w:rPr>
          <w:rFonts w:ascii="Arial" w:hAnsi="Arial" w:cs="Arial"/>
          <w:color w:val="000000" w:themeColor="text1"/>
          <w:kern w:val="1"/>
          <w:sz w:val="22"/>
          <w:szCs w:val="22"/>
          <w:lang w:val="en-US"/>
        </w:rPr>
        <w:t>o</w:t>
      </w:r>
      <w:r w:rsidRPr="00274A51">
        <w:rPr>
          <w:rFonts w:ascii="Arial" w:hAnsi="Arial" w:cs="Arial"/>
          <w:color w:val="000000" w:themeColor="text1"/>
          <w:kern w:val="1"/>
          <w:sz w:val="22"/>
          <w:szCs w:val="22"/>
          <w:lang w:val="en-US"/>
        </w:rPr>
        <w:t xml:space="preserve"> formally note the audit report.</w:t>
      </w:r>
    </w:p>
    <w:p w14:paraId="18E5CC52" w14:textId="77777777" w:rsidR="00C73CF5" w:rsidRPr="00C73CF5" w:rsidRDefault="00C73CF5" w:rsidP="00C73CF5">
      <w:pPr>
        <w:widowControl w:val="0"/>
        <w:suppressAutoHyphens/>
        <w:ind w:left="709"/>
        <w:rPr>
          <w:rFonts w:ascii="Arial" w:hAnsi="Arial" w:cs="Arial"/>
          <w:color w:val="0D0D0D"/>
          <w:kern w:val="1"/>
          <w:sz w:val="22"/>
          <w:szCs w:val="22"/>
          <w:lang w:val="en-US"/>
        </w:rPr>
      </w:pPr>
    </w:p>
    <w:p w14:paraId="5C0C4D88" w14:textId="0F1CA0F0" w:rsidR="00C73CF5" w:rsidRPr="00C73CF5" w:rsidRDefault="00C73CF5" w:rsidP="00C73CF5">
      <w:pPr>
        <w:widowControl w:val="0"/>
        <w:suppressAutoHyphens/>
        <w:jc w:val="both"/>
        <w:rPr>
          <w:rFonts w:ascii="Arial" w:hAnsi="Arial" w:cs="Arial"/>
          <w:b/>
          <w:color w:val="0D0D0D"/>
          <w:kern w:val="1"/>
          <w:sz w:val="22"/>
          <w:szCs w:val="22"/>
        </w:rPr>
      </w:pPr>
      <w:r w:rsidRPr="00C73CF5">
        <w:rPr>
          <w:rFonts w:ascii="Arial" w:eastAsia="Lucida Sans Unicode" w:hAnsi="Arial" w:cs="Arial"/>
          <w:b/>
          <w:bCs/>
          <w:color w:val="000000" w:themeColor="text1"/>
          <w:sz w:val="22"/>
          <w:szCs w:val="22"/>
        </w:rPr>
        <w:t xml:space="preserve"> </w:t>
      </w:r>
      <w:r w:rsidR="00665F44" w:rsidRPr="00C73CF5">
        <w:rPr>
          <w:rFonts w:ascii="Arial" w:eastAsia="Lucida Sans Unicode" w:hAnsi="Arial" w:cs="Arial"/>
          <w:b/>
          <w:bCs/>
          <w:color w:val="000000" w:themeColor="text1"/>
          <w:sz w:val="22"/>
          <w:szCs w:val="22"/>
        </w:rPr>
        <w:t>61</w:t>
      </w:r>
      <w:r w:rsidRPr="00C73CF5">
        <w:rPr>
          <w:rFonts w:ascii="Arial" w:eastAsia="Lucida Sans Unicode" w:hAnsi="Arial" w:cs="Arial"/>
          <w:b/>
          <w:bCs/>
          <w:color w:val="000000" w:themeColor="text1"/>
          <w:sz w:val="22"/>
          <w:szCs w:val="22"/>
        </w:rPr>
        <w:t>87</w:t>
      </w:r>
      <w:r w:rsidR="00665F44" w:rsidRPr="00C73CF5">
        <w:rPr>
          <w:rFonts w:ascii="Arial" w:eastAsia="Lucida Sans Unicode" w:hAnsi="Arial" w:cs="Arial"/>
          <w:b/>
          <w:bCs/>
          <w:color w:val="000000" w:themeColor="text1"/>
          <w:sz w:val="22"/>
          <w:szCs w:val="22"/>
        </w:rPr>
        <w:tab/>
      </w:r>
      <w:r w:rsidRPr="00C73CF5">
        <w:rPr>
          <w:rFonts w:ascii="Arial" w:hAnsi="Arial" w:cs="Arial"/>
          <w:b/>
          <w:color w:val="0D0D0D"/>
          <w:kern w:val="1"/>
          <w:sz w:val="22"/>
          <w:szCs w:val="22"/>
        </w:rPr>
        <w:t>2025/26 Budgetary Control (outturn)</w:t>
      </w:r>
    </w:p>
    <w:p w14:paraId="5F073657" w14:textId="0DE7EE81" w:rsidR="00C73CF5" w:rsidRPr="00274A51" w:rsidRDefault="00274A51" w:rsidP="00C73CF5">
      <w:pPr>
        <w:ind w:left="720"/>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The Clerk presented</w:t>
      </w:r>
      <w:r w:rsidR="00C73CF5" w:rsidRPr="00274A51">
        <w:rPr>
          <w:rFonts w:ascii="Arial" w:hAnsi="Arial" w:cs="Arial"/>
          <w:color w:val="000000" w:themeColor="text1"/>
          <w:kern w:val="1"/>
          <w:sz w:val="22"/>
          <w:szCs w:val="22"/>
          <w:lang w:val="en-US"/>
        </w:rPr>
        <w:t xml:space="preserve"> a budgetary control report showing outturn for 2025/26. Final net expenditure </w:t>
      </w:r>
      <w:r w:rsidRPr="00274A51">
        <w:rPr>
          <w:rFonts w:ascii="Arial" w:hAnsi="Arial" w:cs="Arial"/>
          <w:color w:val="000000" w:themeColor="text1"/>
          <w:kern w:val="1"/>
          <w:sz w:val="22"/>
          <w:szCs w:val="22"/>
          <w:lang w:val="en-US"/>
        </w:rPr>
        <w:t>was noted to be</w:t>
      </w:r>
      <w:r w:rsidR="00C73CF5" w:rsidRPr="00274A51">
        <w:rPr>
          <w:rFonts w:ascii="Arial" w:hAnsi="Arial" w:cs="Arial"/>
          <w:color w:val="000000" w:themeColor="text1"/>
          <w:kern w:val="1"/>
          <w:sz w:val="22"/>
          <w:szCs w:val="22"/>
          <w:lang w:val="en-US"/>
        </w:rPr>
        <w:t xml:space="preserve"> £351,455 against an approved budget of £377,832. This g</w:t>
      </w:r>
      <w:r w:rsidRPr="00274A51">
        <w:rPr>
          <w:rFonts w:ascii="Arial" w:hAnsi="Arial" w:cs="Arial"/>
          <w:color w:val="000000" w:themeColor="text1"/>
          <w:kern w:val="1"/>
          <w:sz w:val="22"/>
          <w:szCs w:val="22"/>
          <w:lang w:val="en-US"/>
        </w:rPr>
        <w:t>ave</w:t>
      </w:r>
      <w:r w:rsidR="00C73CF5" w:rsidRPr="00274A51">
        <w:rPr>
          <w:rFonts w:ascii="Arial" w:hAnsi="Arial" w:cs="Arial"/>
          <w:color w:val="000000" w:themeColor="text1"/>
          <w:kern w:val="1"/>
          <w:sz w:val="22"/>
          <w:szCs w:val="22"/>
          <w:lang w:val="en-US"/>
        </w:rPr>
        <w:t xml:space="preserve"> a reduction on budgeted net expenditure of £26,377. Material variations </w:t>
      </w:r>
      <w:r w:rsidRPr="00274A51">
        <w:rPr>
          <w:rFonts w:ascii="Arial" w:hAnsi="Arial" w:cs="Arial"/>
          <w:color w:val="000000" w:themeColor="text1"/>
          <w:kern w:val="1"/>
          <w:sz w:val="22"/>
          <w:szCs w:val="22"/>
          <w:lang w:val="en-US"/>
        </w:rPr>
        <w:t>were</w:t>
      </w:r>
      <w:r w:rsidR="00C73CF5" w:rsidRPr="00274A51">
        <w:rPr>
          <w:rFonts w:ascii="Arial" w:hAnsi="Arial" w:cs="Arial"/>
          <w:color w:val="000000" w:themeColor="text1"/>
          <w:kern w:val="1"/>
          <w:sz w:val="22"/>
          <w:szCs w:val="22"/>
          <w:lang w:val="en-US"/>
        </w:rPr>
        <w:t xml:space="preserve"> summarised as;</w:t>
      </w:r>
    </w:p>
    <w:p w14:paraId="32BCA2F0" w14:textId="77777777" w:rsidR="00C73CF5" w:rsidRPr="00274A51" w:rsidRDefault="00C73CF5" w:rsidP="00C73CF5">
      <w:pPr>
        <w:ind w:left="720"/>
        <w:jc w:val="both"/>
        <w:rPr>
          <w:rFonts w:ascii="Arial" w:hAnsi="Arial" w:cs="Arial"/>
          <w:color w:val="000000" w:themeColor="text1"/>
          <w:kern w:val="1"/>
          <w:sz w:val="22"/>
          <w:szCs w:val="22"/>
          <w:lang w:val="en-US"/>
        </w:rPr>
      </w:pPr>
    </w:p>
    <w:p w14:paraId="09C3AA48"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Increased National Insurance</w:t>
      </w:r>
    </w:p>
    <w:p w14:paraId="32683E82"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Purchase of air source heat pumps</w:t>
      </w:r>
    </w:p>
    <w:p w14:paraId="6432DD76"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New front door to Parish Office</w:t>
      </w:r>
    </w:p>
    <w:p w14:paraId="0E66E8B6"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lastRenderedPageBreak/>
        <w:t>Underspend on Sports and Recreation</w:t>
      </w:r>
    </w:p>
    <w:p w14:paraId="1CFA56BA"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New chairs and tables for the committee room</w:t>
      </w:r>
    </w:p>
    <w:p w14:paraId="4ADDD16C"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Grounds maintenance savings from no asset transfers</w:t>
      </w:r>
    </w:p>
    <w:p w14:paraId="3AB7EA63"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Significantly reduced tree works</w:t>
      </w:r>
    </w:p>
    <w:p w14:paraId="3CA79CC0"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Car park resurfacing</w:t>
      </w:r>
    </w:p>
    <w:p w14:paraId="053541DA"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No parish event</w:t>
      </w:r>
    </w:p>
    <w:p w14:paraId="672C0256" w14:textId="77777777" w:rsidR="00C73CF5" w:rsidRPr="00274A51" w:rsidRDefault="00C73CF5" w:rsidP="00C73CF5">
      <w:pPr>
        <w:widowControl w:val="0"/>
        <w:numPr>
          <w:ilvl w:val="0"/>
          <w:numId w:val="17"/>
        </w:numPr>
        <w:suppressAutoHyphens/>
        <w:jc w:val="both"/>
        <w:rPr>
          <w:rFonts w:ascii="Arial" w:hAnsi="Arial" w:cs="Arial"/>
          <w:color w:val="000000" w:themeColor="text1"/>
          <w:kern w:val="1"/>
          <w:sz w:val="22"/>
          <w:szCs w:val="22"/>
          <w:lang w:val="en-US"/>
        </w:rPr>
      </w:pPr>
      <w:r w:rsidRPr="00274A51">
        <w:rPr>
          <w:rFonts w:ascii="Arial" w:hAnsi="Arial" w:cs="Arial"/>
          <w:color w:val="000000" w:themeColor="text1"/>
          <w:kern w:val="1"/>
          <w:sz w:val="22"/>
          <w:szCs w:val="22"/>
          <w:lang w:val="en-US"/>
        </w:rPr>
        <w:t>Woodland Park pond</w:t>
      </w:r>
    </w:p>
    <w:p w14:paraId="1E629BA6" w14:textId="77777777" w:rsidR="00C73CF5" w:rsidRPr="00C73CF5" w:rsidRDefault="00C73CF5" w:rsidP="00C73CF5">
      <w:pPr>
        <w:ind w:left="720"/>
        <w:jc w:val="both"/>
        <w:rPr>
          <w:rFonts w:ascii="Arial" w:hAnsi="Arial" w:cs="Arial"/>
          <w:color w:val="EE0000"/>
          <w:kern w:val="1"/>
          <w:sz w:val="22"/>
          <w:szCs w:val="22"/>
          <w:lang w:val="en-US"/>
        </w:rPr>
      </w:pPr>
    </w:p>
    <w:p w14:paraId="0253613C" w14:textId="77777777" w:rsidR="00C73CF5" w:rsidRPr="00C73CF5" w:rsidRDefault="00C73CF5" w:rsidP="00C73CF5">
      <w:pPr>
        <w:widowControl w:val="0"/>
        <w:suppressAutoHyphens/>
        <w:rPr>
          <w:rFonts w:ascii="Arial" w:eastAsia="Lucida Sans Unicode" w:hAnsi="Arial" w:cs="Arial"/>
          <w:b/>
          <w:bCs/>
          <w:kern w:val="1"/>
          <w:sz w:val="22"/>
          <w:szCs w:val="22"/>
          <w:lang w:val="en-US"/>
        </w:rPr>
      </w:pPr>
      <w:r w:rsidRPr="00C73CF5">
        <w:rPr>
          <w:rFonts w:ascii="Arial" w:eastAsia="Aptos" w:hAnsi="Arial" w:cs="Arial"/>
          <w:b/>
          <w:bCs/>
          <w:color w:val="000000" w:themeColor="text1"/>
          <w:sz w:val="22"/>
          <w:szCs w:val="22"/>
          <w:lang w:eastAsia="en-US"/>
        </w:rPr>
        <w:t xml:space="preserve"> </w:t>
      </w:r>
      <w:r w:rsidR="00EA473B" w:rsidRPr="00C73CF5">
        <w:rPr>
          <w:rFonts w:ascii="Arial" w:eastAsia="Aptos" w:hAnsi="Arial" w:cs="Arial"/>
          <w:b/>
          <w:bCs/>
          <w:color w:val="000000" w:themeColor="text1"/>
          <w:sz w:val="22"/>
          <w:szCs w:val="22"/>
          <w:lang w:eastAsia="en-US"/>
        </w:rPr>
        <w:t>61</w:t>
      </w:r>
      <w:r w:rsidRPr="00C73CF5">
        <w:rPr>
          <w:rFonts w:ascii="Arial" w:eastAsia="Aptos" w:hAnsi="Arial" w:cs="Arial"/>
          <w:b/>
          <w:bCs/>
          <w:color w:val="000000" w:themeColor="text1"/>
          <w:sz w:val="22"/>
          <w:szCs w:val="22"/>
          <w:lang w:eastAsia="en-US"/>
        </w:rPr>
        <w:t>88</w:t>
      </w:r>
      <w:r w:rsidR="00EA473B" w:rsidRPr="00363C97">
        <w:rPr>
          <w:rFonts w:ascii="Arial" w:eastAsia="Aptos" w:hAnsi="Arial" w:cs="Arial"/>
          <w:b/>
          <w:bCs/>
          <w:color w:val="EE0000"/>
          <w:sz w:val="22"/>
          <w:szCs w:val="22"/>
          <w:lang w:eastAsia="en-US"/>
        </w:rPr>
        <w:tab/>
      </w:r>
      <w:bookmarkStart w:id="12" w:name="_Hlk103187577"/>
      <w:bookmarkStart w:id="13" w:name="_Hlk164770364"/>
      <w:r w:rsidRPr="00C73CF5">
        <w:rPr>
          <w:rFonts w:ascii="Arial" w:eastAsia="Lucida Sans Unicode" w:hAnsi="Arial" w:cs="Arial"/>
          <w:b/>
          <w:bCs/>
          <w:kern w:val="1"/>
          <w:sz w:val="22"/>
          <w:szCs w:val="22"/>
          <w:lang w:val="en-US"/>
        </w:rPr>
        <w:t>Reserves</w:t>
      </w:r>
    </w:p>
    <w:p w14:paraId="53C5FD4B" w14:textId="641ED430" w:rsidR="00C73CF5" w:rsidRPr="00274A51" w:rsidRDefault="00274A51" w:rsidP="00C73CF5">
      <w:pPr>
        <w:widowControl w:val="0"/>
        <w:suppressAutoHyphens/>
        <w:ind w:left="705"/>
        <w:rPr>
          <w:rFonts w:ascii="Arial" w:eastAsia="Lucida Sans Unicode" w:hAnsi="Arial" w:cs="Arial"/>
          <w:color w:val="000000" w:themeColor="text1"/>
          <w:kern w:val="1"/>
          <w:sz w:val="22"/>
          <w:szCs w:val="22"/>
          <w:lang w:val="en-US"/>
        </w:rPr>
      </w:pPr>
      <w:r w:rsidRPr="00274A51">
        <w:rPr>
          <w:rFonts w:ascii="Arial" w:eastAsia="Lucida Sans Unicode" w:hAnsi="Arial" w:cs="Arial"/>
          <w:color w:val="000000" w:themeColor="text1"/>
          <w:kern w:val="1"/>
          <w:sz w:val="22"/>
          <w:szCs w:val="22"/>
          <w:lang w:val="en-US"/>
        </w:rPr>
        <w:t xml:space="preserve">Members </w:t>
      </w:r>
      <w:r w:rsidR="00C73CF5" w:rsidRPr="00274A51">
        <w:rPr>
          <w:rFonts w:ascii="Arial" w:eastAsia="Lucida Sans Unicode" w:hAnsi="Arial" w:cs="Arial"/>
          <w:color w:val="000000" w:themeColor="text1"/>
          <w:kern w:val="1"/>
          <w:sz w:val="22"/>
          <w:szCs w:val="22"/>
          <w:lang w:val="en-US"/>
        </w:rPr>
        <w:t>review</w:t>
      </w:r>
      <w:r w:rsidRPr="00274A51">
        <w:rPr>
          <w:rFonts w:ascii="Arial" w:eastAsia="Lucida Sans Unicode" w:hAnsi="Arial" w:cs="Arial"/>
          <w:color w:val="000000" w:themeColor="text1"/>
          <w:kern w:val="1"/>
          <w:sz w:val="22"/>
          <w:szCs w:val="22"/>
          <w:lang w:val="en-US"/>
        </w:rPr>
        <w:t>ed</w:t>
      </w:r>
      <w:r w:rsidR="00C73CF5" w:rsidRPr="00274A51">
        <w:rPr>
          <w:rFonts w:ascii="Arial" w:eastAsia="Lucida Sans Unicode" w:hAnsi="Arial" w:cs="Arial"/>
          <w:color w:val="000000" w:themeColor="text1"/>
          <w:kern w:val="1"/>
          <w:sz w:val="22"/>
          <w:szCs w:val="22"/>
          <w:lang w:val="en-US"/>
        </w:rPr>
        <w:t xml:space="preserve"> and formally note</w:t>
      </w:r>
      <w:r w:rsidRPr="00274A51">
        <w:rPr>
          <w:rFonts w:ascii="Arial" w:eastAsia="Lucida Sans Unicode" w:hAnsi="Arial" w:cs="Arial"/>
          <w:color w:val="000000" w:themeColor="text1"/>
          <w:kern w:val="1"/>
          <w:sz w:val="22"/>
          <w:szCs w:val="22"/>
          <w:lang w:val="en-US"/>
        </w:rPr>
        <w:t>d a</w:t>
      </w:r>
      <w:r w:rsidR="00C73CF5" w:rsidRPr="00274A51">
        <w:rPr>
          <w:rFonts w:ascii="Arial" w:eastAsia="Lucida Sans Unicode" w:hAnsi="Arial" w:cs="Arial"/>
          <w:color w:val="000000" w:themeColor="text1"/>
          <w:kern w:val="1"/>
          <w:sz w:val="22"/>
          <w:szCs w:val="22"/>
          <w:lang w:val="en-US"/>
        </w:rPr>
        <w:t xml:space="preserve"> table of Earmarked and General Reserves at year-end. </w:t>
      </w:r>
    </w:p>
    <w:p w14:paraId="6D931B2C" w14:textId="77777777" w:rsidR="00C73CF5" w:rsidRPr="00C73CF5" w:rsidRDefault="00C73CF5" w:rsidP="00C73CF5">
      <w:pPr>
        <w:widowControl w:val="0"/>
        <w:suppressAutoHyphens/>
        <w:jc w:val="both"/>
        <w:rPr>
          <w:rFonts w:ascii="Arial" w:hAnsi="Arial" w:cs="Arial"/>
          <w:color w:val="EE0000"/>
          <w:sz w:val="22"/>
          <w:szCs w:val="22"/>
        </w:rPr>
      </w:pPr>
    </w:p>
    <w:p w14:paraId="38A97D93" w14:textId="77777777" w:rsidR="00C73CF5" w:rsidRPr="00C73CF5" w:rsidRDefault="00C73CF5" w:rsidP="00C73CF5">
      <w:pPr>
        <w:widowControl w:val="0"/>
        <w:suppressAutoHyphens/>
        <w:jc w:val="both"/>
        <w:rPr>
          <w:rFonts w:ascii="Arial" w:hAnsi="Arial" w:cs="Arial"/>
          <w:b/>
          <w:color w:val="000000" w:themeColor="text1"/>
          <w:kern w:val="1"/>
          <w:sz w:val="22"/>
          <w:szCs w:val="22"/>
          <w:lang w:val="en-US"/>
        </w:rPr>
      </w:pPr>
      <w:bookmarkStart w:id="14" w:name="_Hlk166147958"/>
      <w:bookmarkEnd w:id="12"/>
      <w:bookmarkEnd w:id="13"/>
      <w:r w:rsidRPr="00C73CF5">
        <w:rPr>
          <w:rFonts w:ascii="Arial" w:eastAsia="Lucida Sans Unicode" w:hAnsi="Arial" w:cs="Arial"/>
          <w:b/>
          <w:bCs/>
          <w:color w:val="000000" w:themeColor="text1"/>
          <w:sz w:val="22"/>
          <w:szCs w:val="22"/>
        </w:rPr>
        <w:t xml:space="preserve"> </w:t>
      </w:r>
      <w:r w:rsidR="00EA473B" w:rsidRPr="00C73CF5">
        <w:rPr>
          <w:rFonts w:ascii="Arial" w:eastAsia="Lucida Sans Unicode" w:hAnsi="Arial" w:cs="Arial"/>
          <w:b/>
          <w:bCs/>
          <w:color w:val="000000" w:themeColor="text1"/>
          <w:sz w:val="22"/>
          <w:szCs w:val="22"/>
        </w:rPr>
        <w:t>61</w:t>
      </w:r>
      <w:r w:rsidRPr="00C73CF5">
        <w:rPr>
          <w:rFonts w:ascii="Arial" w:eastAsia="Lucida Sans Unicode" w:hAnsi="Arial" w:cs="Arial"/>
          <w:b/>
          <w:bCs/>
          <w:color w:val="000000" w:themeColor="text1"/>
          <w:sz w:val="22"/>
          <w:szCs w:val="22"/>
        </w:rPr>
        <w:t>89</w:t>
      </w:r>
      <w:r w:rsidR="00EA473B" w:rsidRPr="00C73CF5">
        <w:rPr>
          <w:rFonts w:ascii="Arial" w:eastAsia="Lucida Sans Unicode" w:hAnsi="Arial" w:cs="Arial"/>
          <w:b/>
          <w:bCs/>
          <w:color w:val="000000" w:themeColor="text1"/>
          <w:sz w:val="22"/>
          <w:szCs w:val="22"/>
        </w:rPr>
        <w:tab/>
      </w:r>
      <w:r w:rsidRPr="00C73CF5">
        <w:rPr>
          <w:rFonts w:ascii="Arial" w:hAnsi="Arial" w:cs="Arial"/>
          <w:b/>
          <w:color w:val="000000" w:themeColor="text1"/>
          <w:kern w:val="1"/>
          <w:sz w:val="22"/>
          <w:szCs w:val="22"/>
          <w:lang w:val="en-US"/>
        </w:rPr>
        <w:t>2025/26 Annual Governance and Accountability Return (AGAR)</w:t>
      </w:r>
    </w:p>
    <w:p w14:paraId="59433406" w14:textId="769840F5" w:rsidR="00C73CF5" w:rsidRPr="00371DA8" w:rsidRDefault="00C73CF5" w:rsidP="00C73CF5">
      <w:pPr>
        <w:ind w:left="720"/>
        <w:jc w:val="both"/>
        <w:rPr>
          <w:rFonts w:ascii="Arial" w:hAnsi="Arial" w:cs="Arial"/>
          <w:color w:val="000000" w:themeColor="text1"/>
          <w:sz w:val="22"/>
          <w:szCs w:val="22"/>
        </w:rPr>
      </w:pPr>
      <w:r w:rsidRPr="00371DA8">
        <w:rPr>
          <w:rFonts w:ascii="Arial" w:hAnsi="Arial" w:cs="Arial"/>
          <w:color w:val="000000" w:themeColor="text1"/>
          <w:sz w:val="22"/>
          <w:szCs w:val="22"/>
        </w:rPr>
        <w:t xml:space="preserve">A set of Supporting Statements compiled by George Street Accountants, together with a copy of the </w:t>
      </w:r>
      <w:r w:rsidRPr="00371DA8">
        <w:rPr>
          <w:rFonts w:ascii="Arial" w:hAnsi="Arial" w:cs="Arial"/>
          <w:color w:val="000000" w:themeColor="text1"/>
          <w:kern w:val="1"/>
          <w:sz w:val="22"/>
          <w:szCs w:val="22"/>
          <w:lang w:val="en-US"/>
        </w:rPr>
        <w:t>Annual Governance and Accountability Return (AGAR)</w:t>
      </w:r>
      <w:r w:rsidRPr="00371DA8">
        <w:rPr>
          <w:rFonts w:ascii="Arial" w:hAnsi="Arial" w:cs="Arial"/>
          <w:color w:val="000000" w:themeColor="text1"/>
          <w:sz w:val="22"/>
          <w:szCs w:val="22"/>
        </w:rPr>
        <w:t xml:space="preserve"> for the year ended 31</w:t>
      </w:r>
      <w:r w:rsidRPr="00371DA8">
        <w:rPr>
          <w:rFonts w:ascii="Arial" w:hAnsi="Arial" w:cs="Arial"/>
          <w:color w:val="000000" w:themeColor="text1"/>
          <w:sz w:val="22"/>
          <w:szCs w:val="22"/>
          <w:vertAlign w:val="superscript"/>
        </w:rPr>
        <w:t>st</w:t>
      </w:r>
      <w:r w:rsidRPr="00371DA8">
        <w:rPr>
          <w:rFonts w:ascii="Arial" w:hAnsi="Arial" w:cs="Arial"/>
          <w:color w:val="000000" w:themeColor="text1"/>
          <w:sz w:val="22"/>
          <w:szCs w:val="22"/>
        </w:rPr>
        <w:t xml:space="preserve"> March 2026 </w:t>
      </w:r>
      <w:r w:rsidR="00274A51" w:rsidRPr="00371DA8">
        <w:rPr>
          <w:rFonts w:ascii="Arial" w:hAnsi="Arial" w:cs="Arial"/>
          <w:color w:val="000000" w:themeColor="text1"/>
          <w:sz w:val="22"/>
          <w:szCs w:val="22"/>
        </w:rPr>
        <w:t>were revi</w:t>
      </w:r>
      <w:r w:rsidR="00371DA8" w:rsidRPr="00371DA8">
        <w:rPr>
          <w:rFonts w:ascii="Arial" w:hAnsi="Arial" w:cs="Arial"/>
          <w:color w:val="000000" w:themeColor="text1"/>
          <w:sz w:val="22"/>
          <w:szCs w:val="22"/>
        </w:rPr>
        <w:t>e</w:t>
      </w:r>
      <w:r w:rsidR="00274A51" w:rsidRPr="00371DA8">
        <w:rPr>
          <w:rFonts w:ascii="Arial" w:hAnsi="Arial" w:cs="Arial"/>
          <w:color w:val="000000" w:themeColor="text1"/>
          <w:sz w:val="22"/>
          <w:szCs w:val="22"/>
        </w:rPr>
        <w:t>wed</w:t>
      </w:r>
      <w:r w:rsidRPr="00371DA8">
        <w:rPr>
          <w:rFonts w:ascii="Arial" w:hAnsi="Arial" w:cs="Arial"/>
          <w:color w:val="000000" w:themeColor="text1"/>
          <w:sz w:val="22"/>
          <w:szCs w:val="22"/>
        </w:rPr>
        <w:t xml:space="preserve">. Also </w:t>
      </w:r>
      <w:r w:rsidR="00371DA8" w:rsidRPr="00371DA8">
        <w:rPr>
          <w:rFonts w:ascii="Arial" w:hAnsi="Arial" w:cs="Arial"/>
          <w:color w:val="000000" w:themeColor="text1"/>
          <w:sz w:val="22"/>
          <w:szCs w:val="22"/>
        </w:rPr>
        <w:t>reviewed was</w:t>
      </w:r>
      <w:r w:rsidRPr="00371DA8">
        <w:rPr>
          <w:rFonts w:ascii="Arial" w:hAnsi="Arial" w:cs="Arial"/>
          <w:color w:val="000000" w:themeColor="text1"/>
          <w:sz w:val="22"/>
          <w:szCs w:val="22"/>
        </w:rPr>
        <w:t xml:space="preserve"> a table of variations on outturn between 2024/25 and 2025/26 as required by the external auditor. These were </w:t>
      </w:r>
      <w:r w:rsidR="00371DA8">
        <w:rPr>
          <w:rFonts w:ascii="Arial" w:hAnsi="Arial" w:cs="Arial"/>
          <w:color w:val="000000" w:themeColor="text1"/>
          <w:sz w:val="22"/>
          <w:szCs w:val="22"/>
        </w:rPr>
        <w:t xml:space="preserve">also </w:t>
      </w:r>
      <w:r w:rsidRPr="00371DA8">
        <w:rPr>
          <w:rFonts w:ascii="Arial" w:hAnsi="Arial" w:cs="Arial"/>
          <w:color w:val="000000" w:themeColor="text1"/>
          <w:sz w:val="22"/>
          <w:szCs w:val="22"/>
        </w:rPr>
        <w:t>reviewed by the Finance Committee on June 1</w:t>
      </w:r>
      <w:r w:rsidRPr="00371DA8">
        <w:rPr>
          <w:rFonts w:ascii="Arial" w:hAnsi="Arial" w:cs="Arial"/>
          <w:color w:val="000000" w:themeColor="text1"/>
          <w:sz w:val="22"/>
          <w:szCs w:val="22"/>
          <w:vertAlign w:val="superscript"/>
        </w:rPr>
        <w:t>st</w:t>
      </w:r>
      <w:r w:rsidRPr="00371DA8">
        <w:rPr>
          <w:rFonts w:ascii="Arial" w:hAnsi="Arial" w:cs="Arial"/>
          <w:color w:val="000000" w:themeColor="text1"/>
          <w:sz w:val="22"/>
          <w:szCs w:val="22"/>
        </w:rPr>
        <w:t xml:space="preserve"> 2026. It</w:t>
      </w:r>
      <w:r w:rsidR="00371DA8" w:rsidRPr="00371DA8">
        <w:rPr>
          <w:rFonts w:ascii="Arial" w:hAnsi="Arial" w:cs="Arial"/>
          <w:color w:val="000000" w:themeColor="text1"/>
          <w:sz w:val="22"/>
          <w:szCs w:val="22"/>
        </w:rPr>
        <w:t xml:space="preserve"> was unanimously</w:t>
      </w:r>
      <w:r w:rsidRPr="00371DA8">
        <w:rPr>
          <w:rFonts w:ascii="Arial" w:hAnsi="Arial" w:cs="Arial"/>
          <w:color w:val="000000" w:themeColor="text1"/>
          <w:sz w:val="22"/>
          <w:szCs w:val="22"/>
        </w:rPr>
        <w:t>;</w:t>
      </w:r>
    </w:p>
    <w:p w14:paraId="022FB495" w14:textId="77777777" w:rsidR="00C73CF5" w:rsidRPr="00371DA8" w:rsidRDefault="00C73CF5" w:rsidP="00C73CF5">
      <w:pPr>
        <w:ind w:left="720"/>
        <w:jc w:val="both"/>
        <w:rPr>
          <w:rFonts w:ascii="Arial" w:hAnsi="Arial" w:cs="Arial"/>
          <w:color w:val="000000" w:themeColor="text1"/>
          <w:sz w:val="22"/>
          <w:szCs w:val="22"/>
        </w:rPr>
      </w:pPr>
    </w:p>
    <w:p w14:paraId="7B2F68E7" w14:textId="2572B815" w:rsidR="00C73CF5" w:rsidRPr="00683569" w:rsidRDefault="00C73CF5" w:rsidP="00C73CF5">
      <w:pPr>
        <w:ind w:firstLine="360"/>
        <w:jc w:val="both"/>
        <w:rPr>
          <w:rFonts w:ascii="Arial" w:hAnsi="Arial" w:cs="Arial"/>
          <w:b/>
          <w:color w:val="000000" w:themeColor="text1"/>
          <w:sz w:val="22"/>
          <w:szCs w:val="22"/>
        </w:rPr>
      </w:pPr>
      <w:r w:rsidRPr="00C73CF5">
        <w:rPr>
          <w:rFonts w:ascii="Arial" w:hAnsi="Arial" w:cs="Arial"/>
          <w:b/>
          <w:color w:val="EE0000"/>
          <w:sz w:val="22"/>
          <w:szCs w:val="22"/>
        </w:rPr>
        <w:t xml:space="preserve">  </w:t>
      </w:r>
      <w:r w:rsidRPr="00C73CF5">
        <w:rPr>
          <w:rFonts w:ascii="Arial" w:hAnsi="Arial" w:cs="Arial"/>
          <w:b/>
          <w:color w:val="EE0000"/>
          <w:sz w:val="22"/>
          <w:szCs w:val="22"/>
        </w:rPr>
        <w:tab/>
      </w:r>
      <w:r w:rsidRPr="00683569">
        <w:rPr>
          <w:rFonts w:ascii="Arial" w:hAnsi="Arial" w:cs="Arial"/>
          <w:b/>
          <w:color w:val="000000" w:themeColor="text1"/>
          <w:sz w:val="22"/>
          <w:szCs w:val="22"/>
        </w:rPr>
        <w:t>Re</w:t>
      </w:r>
      <w:r w:rsidR="00683569" w:rsidRPr="00683569">
        <w:rPr>
          <w:rFonts w:ascii="Arial" w:hAnsi="Arial" w:cs="Arial"/>
          <w:b/>
          <w:color w:val="000000" w:themeColor="text1"/>
          <w:sz w:val="22"/>
          <w:szCs w:val="22"/>
        </w:rPr>
        <w:t>solved</w:t>
      </w:r>
    </w:p>
    <w:p w14:paraId="64D86FA3" w14:textId="75D38372" w:rsidR="00C73CF5" w:rsidRPr="00371DA8" w:rsidRDefault="00C73CF5" w:rsidP="00C73CF5">
      <w:pPr>
        <w:ind w:left="720"/>
        <w:jc w:val="both"/>
        <w:rPr>
          <w:rFonts w:ascii="Arial" w:hAnsi="Arial" w:cs="Arial"/>
          <w:color w:val="000000" w:themeColor="text1"/>
          <w:sz w:val="22"/>
          <w:szCs w:val="22"/>
        </w:rPr>
      </w:pPr>
      <w:r w:rsidRPr="00371DA8">
        <w:rPr>
          <w:rFonts w:ascii="Arial" w:hAnsi="Arial" w:cs="Arial"/>
          <w:color w:val="000000" w:themeColor="text1"/>
          <w:sz w:val="22"/>
          <w:szCs w:val="22"/>
        </w:rPr>
        <w:t>T</w:t>
      </w:r>
      <w:r w:rsidR="00371DA8" w:rsidRPr="00371DA8">
        <w:rPr>
          <w:rFonts w:ascii="Arial" w:hAnsi="Arial" w:cs="Arial"/>
          <w:color w:val="000000" w:themeColor="text1"/>
          <w:sz w:val="22"/>
          <w:szCs w:val="22"/>
        </w:rPr>
        <w:t>o declare t</w:t>
      </w:r>
      <w:r w:rsidRPr="00371DA8">
        <w:rPr>
          <w:rFonts w:ascii="Arial" w:hAnsi="Arial" w:cs="Arial"/>
          <w:color w:val="000000" w:themeColor="text1"/>
          <w:sz w:val="22"/>
          <w:szCs w:val="22"/>
        </w:rPr>
        <w:t xml:space="preserve">hat </w:t>
      </w:r>
      <w:r w:rsidR="00371DA8" w:rsidRPr="00371DA8">
        <w:rPr>
          <w:rFonts w:ascii="Arial" w:hAnsi="Arial" w:cs="Arial"/>
          <w:color w:val="000000" w:themeColor="text1"/>
          <w:sz w:val="22"/>
          <w:szCs w:val="22"/>
        </w:rPr>
        <w:t>Sandridge Parish</w:t>
      </w:r>
      <w:r w:rsidRPr="00371DA8">
        <w:rPr>
          <w:rFonts w:ascii="Arial" w:hAnsi="Arial" w:cs="Arial"/>
          <w:color w:val="000000" w:themeColor="text1"/>
          <w:sz w:val="22"/>
          <w:szCs w:val="22"/>
        </w:rPr>
        <w:t xml:space="preserve"> Council acknowledges responsibility for ensuring there is a sound system of internal control, including the preparation of the Supporting Statements, and </w:t>
      </w:r>
      <w:r w:rsidR="00371DA8" w:rsidRPr="00371DA8">
        <w:rPr>
          <w:rFonts w:ascii="Arial" w:hAnsi="Arial" w:cs="Arial"/>
          <w:color w:val="000000" w:themeColor="text1"/>
          <w:sz w:val="22"/>
          <w:szCs w:val="22"/>
        </w:rPr>
        <w:t>confirms</w:t>
      </w:r>
      <w:r w:rsidRPr="00371DA8">
        <w:rPr>
          <w:rFonts w:ascii="Arial" w:hAnsi="Arial" w:cs="Arial"/>
          <w:color w:val="000000" w:themeColor="text1"/>
          <w:sz w:val="22"/>
          <w:szCs w:val="22"/>
        </w:rPr>
        <w:t xml:space="preserve"> that to the best of its knowledge and belief, with regards to the Supporting Statements for year ended 31</w:t>
      </w:r>
      <w:r w:rsidRPr="00371DA8">
        <w:rPr>
          <w:rFonts w:ascii="Arial" w:hAnsi="Arial" w:cs="Arial"/>
          <w:color w:val="000000" w:themeColor="text1"/>
          <w:sz w:val="22"/>
          <w:szCs w:val="22"/>
          <w:vertAlign w:val="superscript"/>
        </w:rPr>
        <w:t>st</w:t>
      </w:r>
      <w:r w:rsidRPr="00371DA8">
        <w:rPr>
          <w:rFonts w:ascii="Arial" w:hAnsi="Arial" w:cs="Arial"/>
          <w:color w:val="000000" w:themeColor="text1"/>
          <w:sz w:val="22"/>
          <w:szCs w:val="22"/>
        </w:rPr>
        <w:t xml:space="preserve"> March 2026, the 2025/26 Annual Governance Statement should be approved and that the Chair of The Council and the Parish Clerk should sign Section 1 of the AGAR. It </w:t>
      </w:r>
      <w:r w:rsidR="00371DA8" w:rsidRPr="00371DA8">
        <w:rPr>
          <w:rFonts w:ascii="Arial" w:hAnsi="Arial" w:cs="Arial"/>
          <w:color w:val="000000" w:themeColor="text1"/>
          <w:sz w:val="22"/>
          <w:szCs w:val="22"/>
        </w:rPr>
        <w:t>was</w:t>
      </w:r>
      <w:r w:rsidRPr="00371DA8">
        <w:rPr>
          <w:rFonts w:ascii="Arial" w:hAnsi="Arial" w:cs="Arial"/>
          <w:color w:val="000000" w:themeColor="text1"/>
          <w:sz w:val="22"/>
          <w:szCs w:val="22"/>
        </w:rPr>
        <w:t xml:space="preserve"> further;</w:t>
      </w:r>
    </w:p>
    <w:p w14:paraId="5E3FAB96" w14:textId="77777777" w:rsidR="00C73CF5" w:rsidRPr="00371DA8" w:rsidRDefault="00C73CF5" w:rsidP="00C73CF5">
      <w:pPr>
        <w:ind w:left="720"/>
        <w:jc w:val="both"/>
        <w:rPr>
          <w:rFonts w:ascii="Arial" w:hAnsi="Arial" w:cs="Arial"/>
          <w:color w:val="000000" w:themeColor="text1"/>
          <w:sz w:val="22"/>
          <w:szCs w:val="22"/>
        </w:rPr>
      </w:pPr>
    </w:p>
    <w:p w14:paraId="4BA67E7F" w14:textId="006294C5" w:rsidR="00C73CF5" w:rsidRPr="00371DA8" w:rsidRDefault="00C73CF5" w:rsidP="00C73CF5">
      <w:pPr>
        <w:ind w:left="720"/>
        <w:jc w:val="both"/>
        <w:rPr>
          <w:rFonts w:ascii="Arial" w:hAnsi="Arial" w:cs="Arial"/>
          <w:b/>
          <w:color w:val="000000" w:themeColor="text1"/>
          <w:sz w:val="22"/>
          <w:szCs w:val="22"/>
        </w:rPr>
      </w:pPr>
      <w:r w:rsidRPr="00371DA8">
        <w:rPr>
          <w:rFonts w:ascii="Arial" w:hAnsi="Arial" w:cs="Arial"/>
          <w:b/>
          <w:color w:val="000000" w:themeColor="text1"/>
          <w:sz w:val="22"/>
          <w:szCs w:val="22"/>
        </w:rPr>
        <w:t>Re</w:t>
      </w:r>
      <w:r w:rsidR="00683569" w:rsidRPr="00371DA8">
        <w:rPr>
          <w:rFonts w:ascii="Arial" w:hAnsi="Arial" w:cs="Arial"/>
          <w:b/>
          <w:color w:val="000000" w:themeColor="text1"/>
          <w:sz w:val="22"/>
          <w:szCs w:val="22"/>
        </w:rPr>
        <w:t>solved</w:t>
      </w:r>
    </w:p>
    <w:p w14:paraId="4D4FA248" w14:textId="73467DB7" w:rsidR="00C73CF5" w:rsidRPr="00371DA8" w:rsidRDefault="00371DA8" w:rsidP="00C73CF5">
      <w:pPr>
        <w:ind w:left="720"/>
        <w:jc w:val="both"/>
        <w:rPr>
          <w:rFonts w:ascii="Arial" w:hAnsi="Arial" w:cs="Arial"/>
          <w:color w:val="000000" w:themeColor="text1"/>
          <w:sz w:val="22"/>
          <w:szCs w:val="22"/>
        </w:rPr>
      </w:pPr>
      <w:r w:rsidRPr="00371DA8">
        <w:rPr>
          <w:rFonts w:ascii="Arial" w:hAnsi="Arial" w:cs="Arial"/>
          <w:color w:val="000000" w:themeColor="text1"/>
          <w:sz w:val="22"/>
          <w:szCs w:val="22"/>
        </w:rPr>
        <w:t>To</w:t>
      </w:r>
      <w:r w:rsidR="00C73CF5" w:rsidRPr="00371DA8">
        <w:rPr>
          <w:rFonts w:ascii="Arial" w:hAnsi="Arial" w:cs="Arial"/>
          <w:color w:val="000000" w:themeColor="text1"/>
          <w:sz w:val="22"/>
          <w:szCs w:val="22"/>
        </w:rPr>
        <w:t xml:space="preserve"> confirm that to the best of its knowledge, the 2025/26 Accounting Statements contained in the Annual Return, plus the explanation of variances represent the financial position of the Council for the year ended 31</w:t>
      </w:r>
      <w:r w:rsidR="00C73CF5" w:rsidRPr="00371DA8">
        <w:rPr>
          <w:rFonts w:ascii="Arial" w:hAnsi="Arial" w:cs="Arial"/>
          <w:color w:val="000000" w:themeColor="text1"/>
          <w:sz w:val="22"/>
          <w:szCs w:val="22"/>
          <w:vertAlign w:val="superscript"/>
        </w:rPr>
        <w:t>st</w:t>
      </w:r>
      <w:r w:rsidR="00C73CF5" w:rsidRPr="00371DA8">
        <w:rPr>
          <w:rFonts w:ascii="Arial" w:hAnsi="Arial" w:cs="Arial"/>
          <w:color w:val="000000" w:themeColor="text1"/>
          <w:sz w:val="22"/>
          <w:szCs w:val="22"/>
        </w:rPr>
        <w:t xml:space="preserve"> March 2026 and that the Parish Council Chair should sign Section 2 of the AGAR, the Parish Clerk (as RFO) having done so prior to this meeting.</w:t>
      </w:r>
    </w:p>
    <w:p w14:paraId="03117D53" w14:textId="77777777" w:rsidR="00C73CF5" w:rsidRPr="00C73CF5" w:rsidRDefault="00C73CF5" w:rsidP="00C73CF5">
      <w:pPr>
        <w:ind w:left="720"/>
        <w:jc w:val="both"/>
        <w:rPr>
          <w:rFonts w:ascii="Arial" w:hAnsi="Arial" w:cs="Arial"/>
          <w:color w:val="EE0000"/>
          <w:sz w:val="22"/>
          <w:szCs w:val="22"/>
        </w:rPr>
      </w:pPr>
    </w:p>
    <w:p w14:paraId="38CE44AE" w14:textId="5E872472" w:rsidR="00AF6B8A" w:rsidRPr="00AF6B8A" w:rsidRDefault="00AF6B8A" w:rsidP="00AF6B8A">
      <w:pPr>
        <w:widowControl w:val="0"/>
        <w:suppressAutoHyphens/>
        <w:rPr>
          <w:rFonts w:ascii="Arial" w:hAnsi="Arial" w:cs="Arial"/>
          <w:b/>
          <w:bCs/>
          <w:color w:val="0D0D0D"/>
          <w:kern w:val="1"/>
          <w:sz w:val="22"/>
          <w:szCs w:val="22"/>
          <w:lang w:val="en-US"/>
        </w:rPr>
      </w:pPr>
      <w:r w:rsidRPr="00AF6B8A">
        <w:rPr>
          <w:rFonts w:ascii="Arial" w:hAnsi="Arial" w:cs="Arial"/>
          <w:b/>
          <w:bCs/>
          <w:color w:val="000000" w:themeColor="text1"/>
          <w:kern w:val="1"/>
          <w:sz w:val="22"/>
          <w:szCs w:val="22"/>
          <w:lang w:val="en-US"/>
        </w:rPr>
        <w:t xml:space="preserve"> 6190</w:t>
      </w:r>
      <w:r w:rsidRPr="00AF6B8A">
        <w:rPr>
          <w:rFonts w:ascii="Arial" w:hAnsi="Arial" w:cs="Arial"/>
          <w:b/>
          <w:bCs/>
          <w:color w:val="EE0000"/>
          <w:kern w:val="1"/>
          <w:sz w:val="22"/>
          <w:szCs w:val="22"/>
          <w:lang w:val="en-US"/>
        </w:rPr>
        <w:tab/>
      </w:r>
      <w:r w:rsidRPr="00AF6B8A">
        <w:rPr>
          <w:rFonts w:ascii="Arial" w:hAnsi="Arial" w:cs="Arial"/>
          <w:b/>
          <w:bCs/>
          <w:color w:val="0D0D0D"/>
          <w:kern w:val="1"/>
          <w:sz w:val="22"/>
          <w:szCs w:val="22"/>
          <w:lang w:val="en-US"/>
        </w:rPr>
        <w:t>The Exercise of Public Rights 2025/26</w:t>
      </w:r>
    </w:p>
    <w:p w14:paraId="5C2DA0AD" w14:textId="08BFF947" w:rsidR="00AF6B8A" w:rsidRPr="00371DA8" w:rsidRDefault="00AF6B8A" w:rsidP="00AF6B8A">
      <w:pPr>
        <w:widowControl w:val="0"/>
        <w:suppressAutoHyphens/>
        <w:ind w:left="720"/>
        <w:rPr>
          <w:rFonts w:ascii="Arial" w:hAnsi="Arial" w:cs="Arial"/>
          <w:color w:val="000000" w:themeColor="text1"/>
          <w:kern w:val="22"/>
          <w:sz w:val="22"/>
          <w:szCs w:val="22"/>
          <w:lang w:val="en-US"/>
        </w:rPr>
      </w:pPr>
      <w:r w:rsidRPr="00371DA8">
        <w:rPr>
          <w:rFonts w:ascii="Arial" w:hAnsi="Arial" w:cs="Arial"/>
          <w:color w:val="000000" w:themeColor="text1"/>
          <w:kern w:val="22"/>
          <w:sz w:val="22"/>
          <w:szCs w:val="22"/>
          <w:lang w:val="en-US"/>
        </w:rPr>
        <w:t xml:space="preserve">The </w:t>
      </w:r>
      <w:r w:rsidR="00371DA8" w:rsidRPr="00371DA8">
        <w:rPr>
          <w:rFonts w:ascii="Arial" w:hAnsi="Arial" w:cs="Arial"/>
          <w:color w:val="000000" w:themeColor="text1"/>
          <w:kern w:val="22"/>
          <w:sz w:val="22"/>
          <w:szCs w:val="22"/>
          <w:lang w:val="en-US"/>
        </w:rPr>
        <w:t xml:space="preserve">Clerk informed members that the </w:t>
      </w:r>
      <w:r w:rsidRPr="00371DA8">
        <w:rPr>
          <w:rFonts w:ascii="Arial" w:hAnsi="Arial" w:cs="Arial"/>
          <w:color w:val="000000" w:themeColor="text1"/>
          <w:kern w:val="22"/>
          <w:sz w:val="22"/>
          <w:szCs w:val="22"/>
          <w:lang w:val="en-US"/>
        </w:rPr>
        <w:t xml:space="preserve">Exercise of Public Rights, during which members of the </w:t>
      </w:r>
      <w:r w:rsidR="00371DA8" w:rsidRPr="00371DA8">
        <w:rPr>
          <w:rFonts w:ascii="Arial" w:hAnsi="Arial" w:cs="Arial"/>
          <w:color w:val="000000" w:themeColor="text1"/>
          <w:kern w:val="22"/>
          <w:sz w:val="22"/>
          <w:szCs w:val="22"/>
          <w:lang w:val="en-US"/>
        </w:rPr>
        <w:t>community</w:t>
      </w:r>
      <w:r w:rsidRPr="00371DA8">
        <w:rPr>
          <w:rFonts w:ascii="Arial" w:hAnsi="Arial" w:cs="Arial"/>
          <w:color w:val="000000" w:themeColor="text1"/>
          <w:kern w:val="22"/>
          <w:sz w:val="22"/>
          <w:szCs w:val="22"/>
          <w:lang w:val="en-US"/>
        </w:rPr>
        <w:t xml:space="preserve"> </w:t>
      </w:r>
      <w:proofErr w:type="gramStart"/>
      <w:r w:rsidRPr="00371DA8">
        <w:rPr>
          <w:rFonts w:ascii="Arial" w:hAnsi="Arial" w:cs="Arial"/>
          <w:color w:val="000000" w:themeColor="text1"/>
          <w:kern w:val="22"/>
          <w:sz w:val="22"/>
          <w:szCs w:val="22"/>
          <w:lang w:val="en-US"/>
        </w:rPr>
        <w:t>are able to</w:t>
      </w:r>
      <w:proofErr w:type="gramEnd"/>
      <w:r w:rsidRPr="00371DA8">
        <w:rPr>
          <w:rFonts w:ascii="Arial" w:hAnsi="Arial" w:cs="Arial"/>
          <w:color w:val="000000" w:themeColor="text1"/>
          <w:kern w:val="22"/>
          <w:sz w:val="22"/>
          <w:szCs w:val="22"/>
          <w:lang w:val="en-US"/>
        </w:rPr>
        <w:t xml:space="preserve"> inspect the annual supporting statements (and Annual Return) and raise any issues of concern with the external auditor will run from the </w:t>
      </w:r>
      <w:proofErr w:type="gramStart"/>
      <w:r w:rsidRPr="00371DA8">
        <w:rPr>
          <w:rFonts w:ascii="Arial" w:hAnsi="Arial" w:cs="Arial"/>
          <w:color w:val="000000" w:themeColor="text1"/>
          <w:kern w:val="22"/>
          <w:sz w:val="22"/>
          <w:szCs w:val="22"/>
          <w:lang w:val="en-US"/>
        </w:rPr>
        <w:t>12</w:t>
      </w:r>
      <w:r w:rsidRPr="00371DA8">
        <w:rPr>
          <w:rFonts w:ascii="Arial" w:hAnsi="Arial" w:cs="Arial"/>
          <w:color w:val="000000" w:themeColor="text1"/>
          <w:kern w:val="22"/>
          <w:sz w:val="22"/>
          <w:szCs w:val="22"/>
          <w:vertAlign w:val="superscript"/>
          <w:lang w:val="en-US"/>
        </w:rPr>
        <w:t>th</w:t>
      </w:r>
      <w:proofErr w:type="gramEnd"/>
      <w:r w:rsidRPr="00371DA8">
        <w:rPr>
          <w:rFonts w:ascii="Arial" w:hAnsi="Arial" w:cs="Arial"/>
          <w:color w:val="000000" w:themeColor="text1"/>
          <w:kern w:val="22"/>
          <w:sz w:val="22"/>
          <w:szCs w:val="22"/>
          <w:lang w:val="en-US"/>
        </w:rPr>
        <w:t xml:space="preserve"> June 2026 to 23</w:t>
      </w:r>
      <w:r w:rsidRPr="00371DA8">
        <w:rPr>
          <w:rFonts w:ascii="Arial" w:hAnsi="Arial" w:cs="Arial"/>
          <w:color w:val="000000" w:themeColor="text1"/>
          <w:kern w:val="22"/>
          <w:sz w:val="22"/>
          <w:szCs w:val="22"/>
          <w:vertAlign w:val="superscript"/>
          <w:lang w:val="en-US"/>
        </w:rPr>
        <w:t>rd</w:t>
      </w:r>
      <w:r w:rsidRPr="00371DA8">
        <w:rPr>
          <w:rFonts w:ascii="Arial" w:hAnsi="Arial" w:cs="Arial"/>
          <w:color w:val="000000" w:themeColor="text1"/>
          <w:kern w:val="22"/>
          <w:sz w:val="22"/>
          <w:szCs w:val="22"/>
          <w:lang w:val="en-US"/>
        </w:rPr>
        <w:t xml:space="preserve"> July 2026 in accordance with regulations. It </w:t>
      </w:r>
      <w:r w:rsidR="00371DA8" w:rsidRPr="00371DA8">
        <w:rPr>
          <w:rFonts w:ascii="Arial" w:hAnsi="Arial" w:cs="Arial"/>
          <w:color w:val="000000" w:themeColor="text1"/>
          <w:kern w:val="22"/>
          <w:sz w:val="22"/>
          <w:szCs w:val="22"/>
          <w:lang w:val="en-US"/>
        </w:rPr>
        <w:t xml:space="preserve">was </w:t>
      </w:r>
      <w:proofErr w:type="gramStart"/>
      <w:r w:rsidR="00371DA8" w:rsidRPr="00371DA8">
        <w:rPr>
          <w:rFonts w:ascii="Arial" w:hAnsi="Arial" w:cs="Arial"/>
          <w:color w:val="000000" w:themeColor="text1"/>
          <w:kern w:val="22"/>
          <w:sz w:val="22"/>
          <w:szCs w:val="22"/>
          <w:lang w:val="en-US"/>
        </w:rPr>
        <w:t>unanimously</w:t>
      </w:r>
      <w:proofErr w:type="gramEnd"/>
      <w:r w:rsidRPr="00371DA8">
        <w:rPr>
          <w:rFonts w:ascii="Arial" w:hAnsi="Arial" w:cs="Arial"/>
          <w:color w:val="000000" w:themeColor="text1"/>
          <w:kern w:val="22"/>
          <w:sz w:val="22"/>
          <w:szCs w:val="22"/>
          <w:lang w:val="en-US"/>
        </w:rPr>
        <w:t>;</w:t>
      </w:r>
    </w:p>
    <w:p w14:paraId="5D79E20A" w14:textId="77777777" w:rsidR="00AF6B8A" w:rsidRPr="00AF6B8A" w:rsidRDefault="00AF6B8A" w:rsidP="00AF6B8A">
      <w:pPr>
        <w:widowControl w:val="0"/>
        <w:suppressAutoHyphens/>
        <w:ind w:left="720"/>
        <w:rPr>
          <w:rFonts w:ascii="Arial" w:hAnsi="Arial" w:cs="Arial"/>
          <w:color w:val="0D0D0D"/>
          <w:kern w:val="1"/>
          <w:sz w:val="22"/>
          <w:szCs w:val="22"/>
          <w:lang w:val="en-US"/>
        </w:rPr>
      </w:pPr>
    </w:p>
    <w:p w14:paraId="27E187A1" w14:textId="1766971A" w:rsidR="00AF6B8A" w:rsidRPr="00AF6B8A" w:rsidRDefault="00AF6B8A" w:rsidP="00AF6B8A">
      <w:pPr>
        <w:widowControl w:val="0"/>
        <w:suppressAutoHyphens/>
        <w:ind w:left="720"/>
        <w:rPr>
          <w:rFonts w:ascii="Arial" w:hAnsi="Arial" w:cs="Arial"/>
          <w:b/>
          <w:bCs/>
          <w:color w:val="0D0D0D"/>
          <w:kern w:val="1"/>
          <w:sz w:val="22"/>
          <w:szCs w:val="22"/>
          <w:lang w:val="en-US"/>
        </w:rPr>
      </w:pPr>
      <w:r w:rsidRPr="00AF6B8A">
        <w:rPr>
          <w:rFonts w:ascii="Arial" w:hAnsi="Arial" w:cs="Arial"/>
          <w:b/>
          <w:bCs/>
          <w:color w:val="0D0D0D"/>
          <w:kern w:val="1"/>
          <w:sz w:val="22"/>
          <w:szCs w:val="22"/>
          <w:lang w:val="en-US"/>
        </w:rPr>
        <w:t>Re</w:t>
      </w:r>
      <w:r>
        <w:rPr>
          <w:rFonts w:ascii="Arial" w:hAnsi="Arial" w:cs="Arial"/>
          <w:b/>
          <w:bCs/>
          <w:color w:val="0D0D0D"/>
          <w:kern w:val="1"/>
          <w:sz w:val="22"/>
          <w:szCs w:val="22"/>
          <w:lang w:val="en-US"/>
        </w:rPr>
        <w:t>solved</w:t>
      </w:r>
    </w:p>
    <w:p w14:paraId="121CF7D8" w14:textId="46088E20" w:rsidR="00AF6B8A" w:rsidRPr="00AF6B8A" w:rsidRDefault="00AF6B8A" w:rsidP="00AF6B8A">
      <w:pPr>
        <w:ind w:left="720"/>
        <w:jc w:val="both"/>
        <w:rPr>
          <w:rFonts w:ascii="Arial" w:hAnsi="Arial" w:cs="Arial"/>
          <w:color w:val="0D0D0D"/>
          <w:kern w:val="1"/>
          <w:sz w:val="22"/>
          <w:szCs w:val="22"/>
          <w:lang w:val="en-US"/>
        </w:rPr>
      </w:pPr>
      <w:r w:rsidRPr="00AF6B8A">
        <w:rPr>
          <w:rFonts w:ascii="Arial" w:hAnsi="Arial" w:cs="Arial"/>
          <w:color w:val="0D0D0D"/>
          <w:kern w:val="1"/>
          <w:sz w:val="22"/>
          <w:szCs w:val="22"/>
          <w:lang w:val="en-US"/>
        </w:rPr>
        <w:t>That Full Council formally notes and approves these dates</w:t>
      </w:r>
      <w:r w:rsidRPr="00AF6B8A">
        <w:rPr>
          <w:rFonts w:ascii="Arial" w:hAnsi="Arial" w:cs="Arial"/>
          <w:color w:val="0D0D0D"/>
          <w:sz w:val="22"/>
          <w:szCs w:val="22"/>
        </w:rPr>
        <w:t xml:space="preserve"> and </w:t>
      </w:r>
      <w:r w:rsidR="00371DA8">
        <w:rPr>
          <w:rFonts w:ascii="Arial" w:hAnsi="Arial" w:cs="Arial"/>
          <w:color w:val="0D0D0D"/>
          <w:sz w:val="22"/>
          <w:szCs w:val="22"/>
        </w:rPr>
        <w:t>confirms</w:t>
      </w:r>
      <w:r w:rsidRPr="00AF6B8A">
        <w:rPr>
          <w:rFonts w:ascii="Arial" w:hAnsi="Arial" w:cs="Arial"/>
          <w:color w:val="0D0D0D"/>
          <w:sz w:val="22"/>
          <w:szCs w:val="22"/>
        </w:rPr>
        <w:t xml:space="preserve"> that all regulations in this regard have been complied with. </w:t>
      </w:r>
    </w:p>
    <w:p w14:paraId="7C5CD076" w14:textId="77777777" w:rsidR="00AF6B8A" w:rsidRDefault="00AF6B8A" w:rsidP="00AF6B8A">
      <w:pPr>
        <w:jc w:val="both"/>
        <w:rPr>
          <w:rFonts w:ascii="Arial" w:hAnsi="Arial" w:cs="Arial"/>
          <w:color w:val="EE0000"/>
          <w:kern w:val="1"/>
          <w:sz w:val="22"/>
          <w:szCs w:val="22"/>
          <w:lang w:val="en-US"/>
        </w:rPr>
      </w:pPr>
    </w:p>
    <w:p w14:paraId="26FF6A67" w14:textId="176769CB" w:rsidR="00AF6B8A" w:rsidRPr="00AF6B8A" w:rsidRDefault="00AF6B8A" w:rsidP="00AF6B8A">
      <w:pPr>
        <w:jc w:val="both"/>
        <w:rPr>
          <w:rFonts w:ascii="Arial" w:hAnsi="Arial" w:cs="Arial"/>
          <w:b/>
          <w:bCs/>
          <w:color w:val="0D0D0D"/>
          <w:kern w:val="1"/>
          <w:sz w:val="22"/>
          <w:szCs w:val="22"/>
          <w:lang w:val="en-US"/>
        </w:rPr>
      </w:pPr>
      <w:r>
        <w:rPr>
          <w:rFonts w:ascii="Arial" w:hAnsi="Arial" w:cs="Arial"/>
          <w:b/>
          <w:bCs/>
          <w:color w:val="000000" w:themeColor="text1"/>
          <w:kern w:val="1"/>
          <w:sz w:val="22"/>
          <w:szCs w:val="22"/>
          <w:lang w:val="en-US"/>
        </w:rPr>
        <w:t xml:space="preserve"> </w:t>
      </w:r>
      <w:r w:rsidRPr="00AF6B8A">
        <w:rPr>
          <w:rFonts w:ascii="Arial" w:hAnsi="Arial" w:cs="Arial"/>
          <w:b/>
          <w:bCs/>
          <w:color w:val="000000" w:themeColor="text1"/>
          <w:kern w:val="1"/>
          <w:sz w:val="22"/>
          <w:szCs w:val="22"/>
          <w:lang w:val="en-US"/>
        </w:rPr>
        <w:t>6191</w:t>
      </w:r>
      <w:r w:rsidRPr="00AF6B8A">
        <w:rPr>
          <w:rFonts w:ascii="Arial" w:hAnsi="Arial" w:cs="Arial"/>
          <w:b/>
          <w:bCs/>
          <w:color w:val="000000" w:themeColor="text1"/>
          <w:kern w:val="1"/>
          <w:sz w:val="22"/>
          <w:szCs w:val="22"/>
          <w:lang w:val="en-US"/>
        </w:rPr>
        <w:tab/>
      </w:r>
      <w:r w:rsidRPr="00AF6B8A">
        <w:rPr>
          <w:rFonts w:ascii="Arial" w:hAnsi="Arial" w:cs="Arial"/>
          <w:b/>
          <w:bCs/>
          <w:color w:val="0D0D0D"/>
          <w:kern w:val="1"/>
          <w:sz w:val="22"/>
          <w:szCs w:val="22"/>
          <w:lang w:val="en-US"/>
        </w:rPr>
        <w:t>Future Works to the Marshalswick Community Centre Car Park</w:t>
      </w:r>
    </w:p>
    <w:p w14:paraId="2FA1B6F4" w14:textId="1E3431C3" w:rsidR="00AF6B8A" w:rsidRPr="009E063E" w:rsidRDefault="00AF6B8A" w:rsidP="00AF6B8A">
      <w:pPr>
        <w:ind w:left="720"/>
        <w:jc w:val="both"/>
        <w:rPr>
          <w:rFonts w:ascii="Arial" w:hAnsi="Arial" w:cs="Arial"/>
          <w:color w:val="000000" w:themeColor="text1"/>
          <w:kern w:val="1"/>
          <w:sz w:val="22"/>
          <w:szCs w:val="22"/>
          <w:lang w:val="en-US"/>
        </w:rPr>
      </w:pPr>
      <w:r w:rsidRPr="009E063E">
        <w:rPr>
          <w:rFonts w:ascii="Arial" w:hAnsi="Arial" w:cs="Arial"/>
          <w:color w:val="000000" w:themeColor="text1"/>
          <w:kern w:val="1"/>
          <w:sz w:val="22"/>
          <w:szCs w:val="22"/>
          <w:lang w:val="en-US"/>
        </w:rPr>
        <w:t xml:space="preserve">The Facilities Manager and Centres Manager </w:t>
      </w:r>
      <w:r w:rsidR="00371DA8" w:rsidRPr="009E063E">
        <w:rPr>
          <w:rFonts w:ascii="Arial" w:hAnsi="Arial" w:cs="Arial"/>
          <w:color w:val="000000" w:themeColor="text1"/>
          <w:kern w:val="1"/>
          <w:sz w:val="22"/>
          <w:szCs w:val="22"/>
          <w:lang w:val="en-US"/>
        </w:rPr>
        <w:t xml:space="preserve">briefly detailed works to The Ridgeway car park they will recommend for inclusion in the 2027/28 budget setting process. </w:t>
      </w:r>
      <w:r w:rsidRPr="009E063E">
        <w:rPr>
          <w:rFonts w:ascii="Arial" w:hAnsi="Arial" w:cs="Arial"/>
          <w:color w:val="000000" w:themeColor="text1"/>
          <w:kern w:val="1"/>
          <w:sz w:val="22"/>
          <w:szCs w:val="22"/>
          <w:lang w:val="en-US"/>
        </w:rPr>
        <w:t xml:space="preserve">Members </w:t>
      </w:r>
      <w:r w:rsidR="00371DA8" w:rsidRPr="009E063E">
        <w:rPr>
          <w:rFonts w:ascii="Arial" w:hAnsi="Arial" w:cs="Arial"/>
          <w:color w:val="000000" w:themeColor="text1"/>
          <w:kern w:val="1"/>
          <w:sz w:val="22"/>
          <w:szCs w:val="22"/>
          <w:lang w:val="en-US"/>
        </w:rPr>
        <w:t>were asked to consider this matter prior to the next meeting.</w:t>
      </w:r>
      <w:r w:rsidRPr="009E063E">
        <w:rPr>
          <w:rFonts w:ascii="Arial" w:hAnsi="Arial" w:cs="Arial"/>
          <w:color w:val="000000" w:themeColor="text1"/>
          <w:kern w:val="1"/>
          <w:sz w:val="22"/>
          <w:szCs w:val="22"/>
          <w:lang w:val="en-US"/>
        </w:rPr>
        <w:t xml:space="preserve"> </w:t>
      </w:r>
    </w:p>
    <w:p w14:paraId="284657BC" w14:textId="69F477B2" w:rsidR="00AF6B8A" w:rsidRPr="00AF6B8A" w:rsidRDefault="00AF6B8A" w:rsidP="00AF6B8A">
      <w:pPr>
        <w:jc w:val="both"/>
        <w:rPr>
          <w:rFonts w:ascii="Arial" w:hAnsi="Arial" w:cs="Arial"/>
          <w:b/>
          <w:bCs/>
          <w:color w:val="000000" w:themeColor="text1"/>
          <w:kern w:val="1"/>
          <w:sz w:val="22"/>
          <w:szCs w:val="22"/>
          <w:lang w:val="en-US"/>
        </w:rPr>
      </w:pPr>
    </w:p>
    <w:bookmarkEnd w:id="6"/>
    <w:bookmarkEnd w:id="8"/>
    <w:bookmarkEnd w:id="14"/>
    <w:p w14:paraId="3C4E9AF7" w14:textId="0BCD7888" w:rsidR="000C0879" w:rsidRPr="00AF6B8A" w:rsidRDefault="00C057D9" w:rsidP="000C0879">
      <w:pPr>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003C7318" w:rsidRPr="00AF6B8A">
        <w:rPr>
          <w:rFonts w:ascii="Arial" w:hAnsi="Arial" w:cs="Arial"/>
          <w:b/>
          <w:bCs/>
          <w:color w:val="000000" w:themeColor="text1"/>
          <w:sz w:val="22"/>
          <w:szCs w:val="22"/>
        </w:rPr>
        <w:t>6</w:t>
      </w:r>
      <w:r w:rsidR="00F9228F" w:rsidRPr="00AF6B8A">
        <w:rPr>
          <w:rFonts w:ascii="Arial" w:hAnsi="Arial" w:cs="Arial"/>
          <w:b/>
          <w:bCs/>
          <w:color w:val="000000" w:themeColor="text1"/>
          <w:sz w:val="22"/>
          <w:szCs w:val="22"/>
        </w:rPr>
        <w:t>1</w:t>
      </w:r>
      <w:r w:rsidR="00AF6B8A" w:rsidRPr="00AF6B8A">
        <w:rPr>
          <w:rFonts w:ascii="Arial" w:hAnsi="Arial" w:cs="Arial"/>
          <w:b/>
          <w:bCs/>
          <w:color w:val="000000" w:themeColor="text1"/>
          <w:sz w:val="22"/>
          <w:szCs w:val="22"/>
        </w:rPr>
        <w:t>9</w:t>
      </w:r>
      <w:r>
        <w:rPr>
          <w:rFonts w:ascii="Arial" w:hAnsi="Arial" w:cs="Arial"/>
          <w:b/>
          <w:bCs/>
          <w:color w:val="000000" w:themeColor="text1"/>
          <w:sz w:val="22"/>
          <w:szCs w:val="22"/>
        </w:rPr>
        <w:t>2</w:t>
      </w:r>
      <w:r w:rsidR="003C7318" w:rsidRPr="00AF6B8A">
        <w:rPr>
          <w:rFonts w:ascii="Arial" w:hAnsi="Arial" w:cs="Arial"/>
          <w:b/>
          <w:bCs/>
          <w:color w:val="000000" w:themeColor="text1"/>
          <w:sz w:val="22"/>
          <w:szCs w:val="22"/>
        </w:rPr>
        <w:tab/>
      </w:r>
      <w:bookmarkStart w:id="15" w:name="_Hlk169254746"/>
      <w:bookmarkStart w:id="16" w:name="_Hlk103332064"/>
      <w:bookmarkStart w:id="17" w:name="_Hlk14269151"/>
      <w:bookmarkStart w:id="18" w:name="_Hlk61877611"/>
      <w:bookmarkStart w:id="19" w:name="_Hlk21949394"/>
      <w:bookmarkEnd w:id="4"/>
      <w:bookmarkEnd w:id="7"/>
      <w:bookmarkEnd w:id="9"/>
      <w:bookmarkEnd w:id="10"/>
      <w:r w:rsidR="000C0879" w:rsidRPr="00AF6B8A">
        <w:rPr>
          <w:rFonts w:ascii="Arial" w:hAnsi="Arial" w:cs="Arial"/>
          <w:b/>
          <w:bCs/>
          <w:color w:val="000000" w:themeColor="text1"/>
          <w:sz w:val="22"/>
          <w:szCs w:val="22"/>
        </w:rPr>
        <w:t>Matters of Note</w:t>
      </w:r>
    </w:p>
    <w:p w14:paraId="2B0D4F91" w14:textId="44FFC777" w:rsidR="00AF6B8A" w:rsidRPr="00507E80" w:rsidRDefault="00AF6B8A" w:rsidP="00AF6B8A">
      <w:pPr>
        <w:numPr>
          <w:ilvl w:val="0"/>
          <w:numId w:val="1"/>
        </w:numPr>
        <w:ind w:left="720"/>
        <w:jc w:val="both"/>
        <w:rPr>
          <w:rFonts w:ascii="Arial" w:hAnsi="Arial" w:cs="Arial"/>
          <w:bCs/>
          <w:color w:val="0D0D0D"/>
          <w:sz w:val="22"/>
          <w:szCs w:val="22"/>
        </w:rPr>
      </w:pPr>
      <w:bookmarkStart w:id="20" w:name="_Hlk193290236"/>
      <w:bookmarkStart w:id="21" w:name="_Hlk81906056"/>
      <w:bookmarkStart w:id="22" w:name="_Hlk100825070"/>
      <w:bookmarkStart w:id="23" w:name="_Hlk184822237"/>
      <w:bookmarkStart w:id="24" w:name="_Hlk195024372"/>
      <w:r w:rsidRPr="00507E80">
        <w:rPr>
          <w:rFonts w:ascii="Arial" w:eastAsia="Lucida Sans Unicode" w:hAnsi="Arial" w:cs="Arial"/>
          <w:bCs/>
          <w:color w:val="0D0D0D"/>
          <w:sz w:val="22"/>
          <w:szCs w:val="22"/>
        </w:rPr>
        <w:t>3 new PC’s have been purchased for the Parish Office</w:t>
      </w:r>
      <w:r>
        <w:rPr>
          <w:rFonts w:ascii="Arial" w:eastAsia="Lucida Sans Unicode" w:hAnsi="Arial" w:cs="Arial"/>
          <w:bCs/>
          <w:color w:val="0D0D0D"/>
          <w:sz w:val="22"/>
          <w:szCs w:val="22"/>
        </w:rPr>
        <w:t>.</w:t>
      </w:r>
      <w:r w:rsidRPr="00507E80">
        <w:rPr>
          <w:rFonts w:ascii="Arial" w:eastAsia="Lucida Sans Unicode" w:hAnsi="Arial" w:cs="Arial"/>
          <w:bCs/>
          <w:color w:val="0D0D0D"/>
          <w:sz w:val="22"/>
          <w:szCs w:val="22"/>
        </w:rPr>
        <w:t xml:space="preserve"> </w:t>
      </w:r>
    </w:p>
    <w:p w14:paraId="38B2451E" w14:textId="77777777" w:rsidR="00AF6B8A" w:rsidRPr="00170FE3" w:rsidRDefault="00AF6B8A" w:rsidP="00AF6B8A">
      <w:pPr>
        <w:numPr>
          <w:ilvl w:val="0"/>
          <w:numId w:val="1"/>
        </w:numPr>
        <w:ind w:left="720"/>
        <w:jc w:val="both"/>
        <w:rPr>
          <w:rFonts w:ascii="Arial" w:hAnsi="Arial" w:cs="Arial"/>
          <w:bCs/>
          <w:color w:val="0D0D0D"/>
          <w:sz w:val="22"/>
          <w:szCs w:val="22"/>
        </w:rPr>
      </w:pPr>
      <w:r w:rsidRPr="00507E80">
        <w:rPr>
          <w:rFonts w:ascii="Arial" w:eastAsia="Lucida Sans Unicode" w:hAnsi="Arial" w:cs="Arial"/>
          <w:bCs/>
          <w:color w:val="0D0D0D"/>
          <w:sz w:val="22"/>
          <w:szCs w:val="22"/>
        </w:rPr>
        <w:t>The tennis court at Spencer Meadow has been fully washed, lined and treated by a specialist company.</w:t>
      </w:r>
    </w:p>
    <w:p w14:paraId="2A1268C4" w14:textId="77777777" w:rsidR="00AF6B8A" w:rsidRDefault="00AF6B8A" w:rsidP="00AF6B8A">
      <w:pPr>
        <w:ind w:left="720"/>
        <w:jc w:val="both"/>
        <w:rPr>
          <w:rFonts w:ascii="Arial" w:hAnsi="Arial" w:cs="Arial"/>
          <w:b/>
          <w:bCs/>
          <w:color w:val="0D0D0D"/>
          <w:sz w:val="22"/>
          <w:szCs w:val="22"/>
          <w:u w:val="single"/>
        </w:rPr>
      </w:pPr>
    </w:p>
    <w:bookmarkEnd w:id="11"/>
    <w:bookmarkEnd w:id="20"/>
    <w:bookmarkEnd w:id="21"/>
    <w:bookmarkEnd w:id="22"/>
    <w:bookmarkEnd w:id="23"/>
    <w:bookmarkEnd w:id="24"/>
    <w:p w14:paraId="65B3AD56" w14:textId="4222F3BD" w:rsidR="00EE4230" w:rsidRPr="00AF6B8A" w:rsidRDefault="00EE4230" w:rsidP="004A6B60">
      <w:pPr>
        <w:widowControl w:val="0"/>
        <w:suppressAutoHyphens/>
        <w:ind w:firstLine="709"/>
        <w:jc w:val="both"/>
        <w:rPr>
          <w:rFonts w:ascii="Arial" w:eastAsia="Calibri" w:hAnsi="Arial" w:cs="Arial"/>
          <w:b/>
          <w:bCs/>
          <w:color w:val="000000" w:themeColor="text1"/>
          <w:sz w:val="22"/>
          <w:szCs w:val="22"/>
          <w:u w:val="single"/>
          <w:lang w:eastAsia="en-US"/>
        </w:rPr>
      </w:pPr>
      <w:r w:rsidRPr="00AF6B8A">
        <w:rPr>
          <w:rFonts w:ascii="Arial" w:eastAsia="Calibri" w:hAnsi="Arial" w:cs="Arial"/>
          <w:b/>
          <w:bCs/>
          <w:color w:val="000000" w:themeColor="text1"/>
          <w:sz w:val="22"/>
          <w:szCs w:val="22"/>
          <w:u w:val="single"/>
          <w:lang w:eastAsia="en-US"/>
        </w:rPr>
        <w:t>COUNCILLOR AND COMMITTEE REPORTS</w:t>
      </w:r>
    </w:p>
    <w:p w14:paraId="6E714CFA" w14:textId="77777777" w:rsidR="00FF49A6" w:rsidRPr="00363C97" w:rsidRDefault="00FF49A6" w:rsidP="00FF49A6">
      <w:pPr>
        <w:widowControl w:val="0"/>
        <w:suppressAutoHyphens/>
        <w:jc w:val="both"/>
        <w:rPr>
          <w:rFonts w:ascii="Arial" w:eastAsia="Calibri" w:hAnsi="Arial" w:cs="Arial"/>
          <w:b/>
          <w:bCs/>
          <w:color w:val="EE0000"/>
          <w:sz w:val="22"/>
          <w:szCs w:val="22"/>
          <w:lang w:eastAsia="en-US"/>
        </w:rPr>
      </w:pPr>
    </w:p>
    <w:p w14:paraId="40E5DB45" w14:textId="5CF3AD53" w:rsidR="00A4010A" w:rsidRPr="00AF6B8A" w:rsidRDefault="00AE2E8B" w:rsidP="00A4010A">
      <w:pPr>
        <w:jc w:val="both"/>
        <w:rPr>
          <w:rFonts w:ascii="Arial" w:hAnsi="Arial" w:cs="Arial"/>
          <w:b/>
          <w:color w:val="000000" w:themeColor="text1"/>
          <w:sz w:val="22"/>
          <w:szCs w:val="22"/>
        </w:rPr>
      </w:pPr>
      <w:bookmarkStart w:id="25" w:name="_Hlk214032027"/>
      <w:r w:rsidRPr="00AF6B8A">
        <w:rPr>
          <w:rFonts w:ascii="Arial" w:eastAsia="Calibri" w:hAnsi="Arial" w:cs="Arial"/>
          <w:b/>
          <w:bCs/>
          <w:color w:val="000000" w:themeColor="text1"/>
          <w:sz w:val="22"/>
          <w:szCs w:val="22"/>
          <w:lang w:eastAsia="en-US"/>
        </w:rPr>
        <w:t>6</w:t>
      </w:r>
      <w:r w:rsidR="008144B2" w:rsidRPr="00AF6B8A">
        <w:rPr>
          <w:rFonts w:ascii="Arial" w:eastAsia="Calibri" w:hAnsi="Arial" w:cs="Arial"/>
          <w:b/>
          <w:bCs/>
          <w:color w:val="000000" w:themeColor="text1"/>
          <w:sz w:val="22"/>
          <w:szCs w:val="22"/>
          <w:lang w:eastAsia="en-US"/>
        </w:rPr>
        <w:t>1</w:t>
      </w:r>
      <w:r w:rsidR="00AF6B8A" w:rsidRPr="00AF6B8A">
        <w:rPr>
          <w:rFonts w:ascii="Arial" w:eastAsia="Calibri" w:hAnsi="Arial" w:cs="Arial"/>
          <w:b/>
          <w:bCs/>
          <w:color w:val="000000" w:themeColor="text1"/>
          <w:sz w:val="22"/>
          <w:szCs w:val="22"/>
          <w:lang w:eastAsia="en-US"/>
        </w:rPr>
        <w:t>9</w:t>
      </w:r>
      <w:r w:rsidR="00C057D9">
        <w:rPr>
          <w:rFonts w:ascii="Arial" w:eastAsia="Calibri" w:hAnsi="Arial" w:cs="Arial"/>
          <w:b/>
          <w:bCs/>
          <w:color w:val="000000" w:themeColor="text1"/>
          <w:sz w:val="22"/>
          <w:szCs w:val="22"/>
          <w:lang w:eastAsia="en-US"/>
        </w:rPr>
        <w:t>3</w:t>
      </w:r>
      <w:r w:rsidR="00B263D5" w:rsidRPr="00AF6B8A">
        <w:rPr>
          <w:rFonts w:ascii="Arial" w:eastAsia="Calibri" w:hAnsi="Arial" w:cs="Arial"/>
          <w:b/>
          <w:bCs/>
          <w:color w:val="000000" w:themeColor="text1"/>
          <w:sz w:val="22"/>
          <w:szCs w:val="22"/>
          <w:lang w:eastAsia="en-US"/>
        </w:rPr>
        <w:tab/>
      </w:r>
      <w:bookmarkStart w:id="26" w:name="_Hlk216780468"/>
      <w:bookmarkStart w:id="27" w:name="_Hlk204761124"/>
      <w:r w:rsidR="00A4010A" w:rsidRPr="00AF6B8A">
        <w:rPr>
          <w:rFonts w:ascii="Arial" w:hAnsi="Arial" w:cs="Arial"/>
          <w:b/>
          <w:color w:val="000000" w:themeColor="text1"/>
          <w:sz w:val="22"/>
          <w:szCs w:val="22"/>
        </w:rPr>
        <w:t>Grant Applications</w:t>
      </w:r>
    </w:p>
    <w:p w14:paraId="293106C7" w14:textId="0648A9A9" w:rsidR="00AF6B8A" w:rsidRDefault="00AF6B8A" w:rsidP="00AF6B8A">
      <w:pPr>
        <w:jc w:val="both"/>
        <w:rPr>
          <w:rFonts w:ascii="Arial" w:hAnsi="Arial" w:cs="Arial"/>
          <w:bCs/>
          <w:color w:val="000000" w:themeColor="text1"/>
          <w:kern w:val="1"/>
          <w:sz w:val="22"/>
          <w:szCs w:val="22"/>
          <w:lang w:val="en-US"/>
        </w:rPr>
      </w:pPr>
      <w:bookmarkStart w:id="28" w:name="_Hlk200965841"/>
      <w:bookmarkStart w:id="29" w:name="_Hlk184822530"/>
      <w:r w:rsidRPr="00AF6B8A">
        <w:rPr>
          <w:rFonts w:ascii="Arial" w:hAnsi="Arial" w:cs="Arial"/>
          <w:bCs/>
          <w:color w:val="000000" w:themeColor="text1"/>
          <w:sz w:val="22"/>
          <w:szCs w:val="22"/>
        </w:rPr>
        <w:t xml:space="preserve">             </w:t>
      </w:r>
      <w:r w:rsidR="0002548D" w:rsidRPr="00AF6B8A">
        <w:rPr>
          <w:rFonts w:ascii="Arial" w:hAnsi="Arial" w:cs="Arial"/>
          <w:bCs/>
          <w:color w:val="000000" w:themeColor="text1"/>
          <w:sz w:val="22"/>
          <w:szCs w:val="22"/>
        </w:rPr>
        <w:t xml:space="preserve">-    </w:t>
      </w:r>
      <w:r w:rsidRPr="00AF6B8A">
        <w:rPr>
          <w:rFonts w:ascii="Arial" w:hAnsi="Arial" w:cs="Arial"/>
          <w:bCs/>
          <w:color w:val="000000" w:themeColor="text1"/>
          <w:kern w:val="1"/>
          <w:sz w:val="22"/>
          <w:szCs w:val="22"/>
          <w:lang w:val="en-US"/>
        </w:rPr>
        <w:t xml:space="preserve">There </w:t>
      </w:r>
      <w:r w:rsidR="00527932">
        <w:rPr>
          <w:rFonts w:ascii="Arial" w:hAnsi="Arial" w:cs="Arial"/>
          <w:bCs/>
          <w:color w:val="000000" w:themeColor="text1"/>
          <w:kern w:val="1"/>
          <w:sz w:val="22"/>
          <w:szCs w:val="22"/>
          <w:lang w:val="en-US"/>
        </w:rPr>
        <w:t>were</w:t>
      </w:r>
      <w:r w:rsidRPr="00AF6B8A">
        <w:rPr>
          <w:rFonts w:ascii="Arial" w:hAnsi="Arial" w:cs="Arial"/>
          <w:bCs/>
          <w:color w:val="000000" w:themeColor="text1"/>
          <w:kern w:val="1"/>
          <w:sz w:val="22"/>
          <w:szCs w:val="22"/>
          <w:lang w:val="en-US"/>
        </w:rPr>
        <w:t xml:space="preserve"> no grant applications this month. </w:t>
      </w:r>
    </w:p>
    <w:p w14:paraId="3D807524" w14:textId="77777777" w:rsidR="00AF6B8A" w:rsidRPr="00AF6B8A" w:rsidRDefault="00AF6B8A" w:rsidP="00AF6B8A">
      <w:pPr>
        <w:jc w:val="both"/>
        <w:rPr>
          <w:rFonts w:ascii="Arial" w:hAnsi="Arial" w:cs="Arial"/>
          <w:bCs/>
          <w:color w:val="000000" w:themeColor="text1"/>
          <w:kern w:val="1"/>
          <w:sz w:val="22"/>
          <w:szCs w:val="22"/>
          <w:lang w:val="en-US"/>
        </w:rPr>
      </w:pPr>
    </w:p>
    <w:p w14:paraId="64CB48C7" w14:textId="0C38F396" w:rsidR="00C057D9" w:rsidRPr="00C057D9" w:rsidRDefault="00321194" w:rsidP="00C057D9">
      <w:pPr>
        <w:jc w:val="both"/>
        <w:rPr>
          <w:rFonts w:ascii="Arial" w:hAnsi="Arial" w:cs="Arial"/>
          <w:b/>
          <w:kern w:val="1"/>
          <w:sz w:val="22"/>
          <w:szCs w:val="22"/>
          <w:lang w:val="en-US"/>
        </w:rPr>
      </w:pPr>
      <w:r w:rsidRPr="00C057D9">
        <w:rPr>
          <w:rFonts w:ascii="Arial" w:eastAsia="Lucida Sans Unicode" w:hAnsi="Arial" w:cs="Arial"/>
          <w:b/>
          <w:bCs/>
          <w:color w:val="000000" w:themeColor="text1"/>
          <w:kern w:val="22"/>
          <w:sz w:val="22"/>
          <w:szCs w:val="22"/>
        </w:rPr>
        <w:t>61</w:t>
      </w:r>
      <w:r w:rsidR="00C057D9" w:rsidRPr="00C057D9">
        <w:rPr>
          <w:rFonts w:ascii="Arial" w:eastAsia="Lucida Sans Unicode" w:hAnsi="Arial" w:cs="Arial"/>
          <w:b/>
          <w:bCs/>
          <w:color w:val="000000" w:themeColor="text1"/>
          <w:kern w:val="22"/>
          <w:sz w:val="22"/>
          <w:szCs w:val="22"/>
        </w:rPr>
        <w:t>94</w:t>
      </w:r>
      <w:r w:rsidRPr="00C057D9">
        <w:rPr>
          <w:rFonts w:ascii="Arial" w:eastAsia="Lucida Sans Unicode" w:hAnsi="Arial" w:cs="Arial"/>
          <w:b/>
          <w:bCs/>
          <w:color w:val="000000" w:themeColor="text1"/>
          <w:kern w:val="22"/>
          <w:sz w:val="22"/>
          <w:szCs w:val="22"/>
        </w:rPr>
        <w:t xml:space="preserve"> </w:t>
      </w:r>
      <w:r w:rsidR="00C80654" w:rsidRPr="00C057D9">
        <w:rPr>
          <w:rFonts w:ascii="Arial" w:eastAsia="Lucida Sans Unicode" w:hAnsi="Arial" w:cs="Arial"/>
          <w:b/>
          <w:bCs/>
          <w:color w:val="000000" w:themeColor="text1"/>
          <w:kern w:val="22"/>
          <w:sz w:val="22"/>
          <w:szCs w:val="22"/>
        </w:rPr>
        <w:tab/>
      </w:r>
      <w:r w:rsidR="00C057D9" w:rsidRPr="00C057D9">
        <w:rPr>
          <w:rFonts w:ascii="Arial" w:hAnsi="Arial" w:cs="Arial"/>
          <w:b/>
          <w:color w:val="000000" w:themeColor="text1"/>
          <w:kern w:val="1"/>
          <w:sz w:val="22"/>
          <w:szCs w:val="22"/>
          <w:lang w:val="en-US"/>
        </w:rPr>
        <w:t>U</w:t>
      </w:r>
      <w:r w:rsidR="00C057D9" w:rsidRPr="00C057D9">
        <w:rPr>
          <w:rFonts w:ascii="Arial" w:hAnsi="Arial" w:cs="Arial"/>
          <w:b/>
          <w:kern w:val="1"/>
          <w:sz w:val="22"/>
          <w:szCs w:val="22"/>
          <w:lang w:val="en-US"/>
        </w:rPr>
        <w:t>pdate on Transfer of Public Toilets</w:t>
      </w:r>
    </w:p>
    <w:p w14:paraId="65B3D75A" w14:textId="2BA15856" w:rsidR="00C057D9" w:rsidRPr="00527932" w:rsidRDefault="00527932" w:rsidP="00C057D9">
      <w:pPr>
        <w:ind w:left="709"/>
        <w:jc w:val="both"/>
        <w:rPr>
          <w:rFonts w:ascii="Arial" w:hAnsi="Arial" w:cs="Arial"/>
          <w:bCs/>
          <w:color w:val="000000" w:themeColor="text1"/>
          <w:kern w:val="1"/>
          <w:sz w:val="22"/>
          <w:szCs w:val="22"/>
          <w:lang w:val="en-US"/>
        </w:rPr>
      </w:pPr>
      <w:r w:rsidRPr="00527932">
        <w:rPr>
          <w:rFonts w:ascii="Arial" w:hAnsi="Arial" w:cs="Arial"/>
          <w:bCs/>
          <w:color w:val="000000" w:themeColor="text1"/>
          <w:kern w:val="1"/>
          <w:sz w:val="22"/>
          <w:szCs w:val="22"/>
          <w:lang w:val="en-US"/>
        </w:rPr>
        <w:t>Councillors Thomas and Wells provided a</w:t>
      </w:r>
      <w:r w:rsidR="00C057D9" w:rsidRPr="00527932">
        <w:rPr>
          <w:rFonts w:ascii="Arial" w:hAnsi="Arial" w:cs="Arial"/>
          <w:bCs/>
          <w:color w:val="000000" w:themeColor="text1"/>
          <w:kern w:val="1"/>
          <w:sz w:val="22"/>
          <w:szCs w:val="22"/>
          <w:lang w:val="en-US"/>
        </w:rPr>
        <w:t xml:space="preserve"> verbal update </w:t>
      </w:r>
      <w:r w:rsidRPr="00527932">
        <w:rPr>
          <w:rFonts w:ascii="Arial" w:hAnsi="Arial" w:cs="Arial"/>
          <w:bCs/>
          <w:color w:val="000000" w:themeColor="text1"/>
          <w:kern w:val="1"/>
          <w:sz w:val="22"/>
          <w:szCs w:val="22"/>
          <w:lang w:val="en-US"/>
        </w:rPr>
        <w:t>on progress in transferring the Sandridge and Marshalswick public toilets from the District Council to the Parish Council.</w:t>
      </w:r>
    </w:p>
    <w:p w14:paraId="28506E84" w14:textId="77777777" w:rsidR="00C80654" w:rsidRPr="00363C97" w:rsidRDefault="00C80654" w:rsidP="00C80654">
      <w:pPr>
        <w:rPr>
          <w:rFonts w:ascii="Arial" w:hAnsi="Arial" w:cs="Arial"/>
          <w:bCs/>
          <w:color w:val="EE0000"/>
          <w:sz w:val="22"/>
          <w:szCs w:val="22"/>
        </w:rPr>
      </w:pPr>
    </w:p>
    <w:p w14:paraId="0AC3F3B4" w14:textId="731D72B4" w:rsidR="00C80654" w:rsidRPr="00C057D9" w:rsidRDefault="00C80654" w:rsidP="00C80654">
      <w:pPr>
        <w:spacing w:after="200" w:line="276" w:lineRule="auto"/>
        <w:ind w:left="502" w:hanging="502"/>
        <w:contextualSpacing/>
        <w:rPr>
          <w:rFonts w:ascii="Arial" w:hAnsi="Arial" w:cs="Arial"/>
          <w:b/>
          <w:color w:val="000000" w:themeColor="text1"/>
          <w:sz w:val="22"/>
          <w:szCs w:val="22"/>
        </w:rPr>
      </w:pPr>
      <w:r w:rsidRPr="00C057D9">
        <w:rPr>
          <w:rFonts w:ascii="Arial" w:hAnsi="Arial" w:cs="Arial"/>
          <w:b/>
          <w:color w:val="000000" w:themeColor="text1"/>
          <w:sz w:val="22"/>
          <w:szCs w:val="22"/>
        </w:rPr>
        <w:lastRenderedPageBreak/>
        <w:t>61</w:t>
      </w:r>
      <w:r w:rsidR="00C057D9" w:rsidRPr="00C057D9">
        <w:rPr>
          <w:rFonts w:ascii="Arial" w:hAnsi="Arial" w:cs="Arial"/>
          <w:b/>
          <w:color w:val="000000" w:themeColor="text1"/>
          <w:sz w:val="22"/>
          <w:szCs w:val="22"/>
        </w:rPr>
        <w:t>95</w:t>
      </w:r>
      <w:r w:rsidRPr="00C057D9">
        <w:rPr>
          <w:rFonts w:ascii="Arial" w:hAnsi="Arial" w:cs="Arial"/>
          <w:b/>
          <w:color w:val="000000" w:themeColor="text1"/>
          <w:sz w:val="22"/>
          <w:szCs w:val="22"/>
        </w:rPr>
        <w:tab/>
      </w:r>
      <w:r w:rsidRPr="00C057D9">
        <w:rPr>
          <w:rFonts w:ascii="Arial" w:hAnsi="Arial" w:cs="Arial"/>
          <w:bCs/>
          <w:color w:val="000000" w:themeColor="text1"/>
          <w:sz w:val="22"/>
          <w:szCs w:val="22"/>
        </w:rPr>
        <w:tab/>
      </w:r>
      <w:r w:rsidRPr="00C057D9">
        <w:rPr>
          <w:rFonts w:ascii="Arial" w:hAnsi="Arial" w:cs="Arial"/>
          <w:b/>
          <w:color w:val="000000" w:themeColor="text1"/>
          <w:sz w:val="22"/>
          <w:szCs w:val="22"/>
        </w:rPr>
        <w:t>Rebranding of the Parish Council</w:t>
      </w:r>
    </w:p>
    <w:p w14:paraId="77833276" w14:textId="4F3AF681" w:rsidR="001B2AE0" w:rsidRDefault="00527932" w:rsidP="001B2AE0">
      <w:pPr>
        <w:spacing w:after="200" w:line="276" w:lineRule="auto"/>
        <w:ind w:left="720"/>
        <w:contextualSpacing/>
        <w:rPr>
          <w:rFonts w:ascii="Arial" w:hAnsi="Arial" w:cs="Arial"/>
          <w:bCs/>
          <w:color w:val="000000" w:themeColor="text1"/>
          <w:sz w:val="22"/>
          <w:szCs w:val="22"/>
        </w:rPr>
      </w:pPr>
      <w:r w:rsidRPr="001B2AE0">
        <w:rPr>
          <w:rFonts w:ascii="Arial" w:hAnsi="Arial" w:cs="Arial"/>
          <w:bCs/>
          <w:color w:val="000000" w:themeColor="text1"/>
          <w:sz w:val="22"/>
          <w:szCs w:val="22"/>
        </w:rPr>
        <w:t xml:space="preserve">Councillor Ternouth updated Members on the results of </w:t>
      </w:r>
      <w:r w:rsidR="001B2AE0" w:rsidRPr="001B2AE0">
        <w:rPr>
          <w:rFonts w:ascii="Arial" w:hAnsi="Arial" w:cs="Arial"/>
          <w:bCs/>
          <w:color w:val="000000" w:themeColor="text1"/>
          <w:sz w:val="22"/>
          <w:szCs w:val="22"/>
        </w:rPr>
        <w:t xml:space="preserve">a recent survey leading to the next step of this project – the creation of a design. </w:t>
      </w:r>
      <w:r w:rsidR="0044196C" w:rsidRPr="001B2AE0">
        <w:rPr>
          <w:rFonts w:ascii="Arial" w:hAnsi="Arial" w:cs="Arial"/>
          <w:bCs/>
          <w:color w:val="000000" w:themeColor="text1"/>
          <w:sz w:val="22"/>
          <w:szCs w:val="22"/>
        </w:rPr>
        <w:t xml:space="preserve"> </w:t>
      </w:r>
      <w:bookmarkStart w:id="30" w:name="_Hlk204761390"/>
      <w:bookmarkStart w:id="31" w:name="_Hlk529183843"/>
      <w:bookmarkStart w:id="32" w:name="_Hlk81906843"/>
      <w:bookmarkStart w:id="33" w:name="_Hlk145947421"/>
      <w:bookmarkStart w:id="34" w:name="_Hlk200966538"/>
      <w:bookmarkStart w:id="35" w:name="_Hlk214032126"/>
      <w:bookmarkStart w:id="36" w:name="_Hlk161242938"/>
      <w:bookmarkStart w:id="37" w:name="_Hlk103335615"/>
      <w:bookmarkStart w:id="38" w:name="_Hlk216780702"/>
      <w:bookmarkStart w:id="39" w:name="_Hlk166243357"/>
      <w:bookmarkEnd w:id="15"/>
      <w:bookmarkEnd w:id="16"/>
      <w:bookmarkEnd w:id="25"/>
      <w:bookmarkEnd w:id="26"/>
      <w:bookmarkEnd w:id="27"/>
      <w:bookmarkEnd w:id="28"/>
      <w:bookmarkEnd w:id="29"/>
    </w:p>
    <w:p w14:paraId="4A63ACDF" w14:textId="77777777" w:rsidR="001B2AE0" w:rsidRDefault="001B2AE0" w:rsidP="001B2AE0">
      <w:pPr>
        <w:spacing w:after="200" w:line="276" w:lineRule="auto"/>
        <w:contextualSpacing/>
        <w:rPr>
          <w:rFonts w:ascii="Arial" w:hAnsi="Arial" w:cs="Arial"/>
          <w:bCs/>
          <w:color w:val="000000" w:themeColor="text1"/>
          <w:sz w:val="22"/>
          <w:szCs w:val="22"/>
        </w:rPr>
      </w:pPr>
    </w:p>
    <w:p w14:paraId="5049948B" w14:textId="2F5426DD" w:rsidR="00C80654" w:rsidRPr="00441E93" w:rsidRDefault="00C80654" w:rsidP="001B2AE0">
      <w:pPr>
        <w:spacing w:after="200" w:line="276" w:lineRule="auto"/>
        <w:contextualSpacing/>
        <w:rPr>
          <w:rFonts w:ascii="Arial" w:hAnsi="Arial" w:cs="Arial"/>
          <w:b/>
          <w:color w:val="000000" w:themeColor="text1"/>
          <w:kern w:val="1"/>
          <w:sz w:val="22"/>
          <w:szCs w:val="22"/>
          <w:lang w:val="en-US"/>
        </w:rPr>
      </w:pPr>
      <w:r w:rsidRPr="00441E93">
        <w:rPr>
          <w:rFonts w:ascii="Arial" w:hAnsi="Arial" w:cs="Arial"/>
          <w:b/>
          <w:color w:val="000000" w:themeColor="text1"/>
          <w:sz w:val="22"/>
          <w:szCs w:val="22"/>
        </w:rPr>
        <w:t>61</w:t>
      </w:r>
      <w:r w:rsidR="00441E93" w:rsidRPr="00441E93">
        <w:rPr>
          <w:rFonts w:ascii="Arial" w:hAnsi="Arial" w:cs="Arial"/>
          <w:b/>
          <w:color w:val="000000" w:themeColor="text1"/>
          <w:sz w:val="22"/>
          <w:szCs w:val="22"/>
        </w:rPr>
        <w:t>96</w:t>
      </w:r>
      <w:r w:rsidRPr="00441E93">
        <w:rPr>
          <w:rFonts w:ascii="Arial" w:hAnsi="Arial" w:cs="Arial"/>
          <w:b/>
          <w:color w:val="000000" w:themeColor="text1"/>
          <w:sz w:val="22"/>
          <w:szCs w:val="22"/>
        </w:rPr>
        <w:tab/>
      </w:r>
      <w:r w:rsidRPr="00441E93">
        <w:rPr>
          <w:rFonts w:ascii="Arial" w:hAnsi="Arial" w:cs="Arial"/>
          <w:b/>
          <w:color w:val="000000" w:themeColor="text1"/>
          <w:kern w:val="1"/>
          <w:sz w:val="22"/>
          <w:szCs w:val="22"/>
          <w:lang w:val="en-US"/>
        </w:rPr>
        <w:t>MEETINGS OF COMMITTEES:</w:t>
      </w:r>
    </w:p>
    <w:p w14:paraId="31D47A94" w14:textId="77777777" w:rsidR="00C80654" w:rsidRPr="00441E93" w:rsidRDefault="00C80654" w:rsidP="00C80654">
      <w:pPr>
        <w:widowControl w:val="0"/>
        <w:suppressAutoHyphens/>
        <w:ind w:left="502" w:hanging="502"/>
        <w:rPr>
          <w:rFonts w:ascii="Arial" w:hAnsi="Arial" w:cs="Arial"/>
          <w:bCs/>
          <w:color w:val="000000" w:themeColor="text1"/>
          <w:kern w:val="1"/>
          <w:sz w:val="22"/>
          <w:szCs w:val="22"/>
          <w:lang w:val="en-US"/>
        </w:rPr>
      </w:pPr>
      <w:r w:rsidRPr="00441E93">
        <w:rPr>
          <w:rFonts w:ascii="Arial" w:hAnsi="Arial" w:cs="Arial"/>
          <w:b/>
          <w:color w:val="000000" w:themeColor="text1"/>
          <w:kern w:val="1"/>
          <w:sz w:val="22"/>
          <w:szCs w:val="22"/>
          <w:lang w:val="en-US"/>
        </w:rPr>
        <w:tab/>
      </w:r>
      <w:r w:rsidRPr="00441E93">
        <w:rPr>
          <w:rFonts w:ascii="Arial" w:hAnsi="Arial" w:cs="Arial"/>
          <w:b/>
          <w:color w:val="000000" w:themeColor="text1"/>
          <w:kern w:val="1"/>
          <w:sz w:val="22"/>
          <w:szCs w:val="22"/>
          <w:lang w:val="en-US"/>
        </w:rPr>
        <w:tab/>
      </w:r>
      <w:r w:rsidRPr="00441E93">
        <w:rPr>
          <w:rFonts w:ascii="Arial" w:hAnsi="Arial" w:cs="Arial"/>
          <w:bCs/>
          <w:color w:val="000000" w:themeColor="text1"/>
          <w:kern w:val="1"/>
          <w:sz w:val="22"/>
          <w:szCs w:val="22"/>
          <w:lang w:val="en-US"/>
        </w:rPr>
        <w:t>Committee Chairs spoke briefly on committee meetings as below.</w:t>
      </w:r>
    </w:p>
    <w:p w14:paraId="3DEAFE02" w14:textId="3F6F50B0" w:rsidR="00A173AB" w:rsidRPr="00441E93" w:rsidRDefault="00A173AB" w:rsidP="00A173AB">
      <w:pPr>
        <w:tabs>
          <w:tab w:val="num" w:pos="851"/>
        </w:tabs>
        <w:ind w:left="720" w:hanging="720"/>
        <w:jc w:val="both"/>
        <w:rPr>
          <w:rFonts w:ascii="Arial" w:hAnsi="Arial" w:cs="Arial"/>
          <w:bCs/>
          <w:color w:val="000000" w:themeColor="text1"/>
          <w:kern w:val="22"/>
          <w:sz w:val="22"/>
          <w:szCs w:val="22"/>
        </w:rPr>
      </w:pPr>
    </w:p>
    <w:p w14:paraId="5642F3AA" w14:textId="15EC1AAD" w:rsidR="00441E93" w:rsidRPr="00441E93" w:rsidRDefault="00441E93" w:rsidP="00441E93">
      <w:pPr>
        <w:tabs>
          <w:tab w:val="num" w:pos="720"/>
        </w:tabs>
        <w:ind w:left="720" w:hanging="720"/>
        <w:jc w:val="both"/>
        <w:rPr>
          <w:rFonts w:ascii="Arial" w:hAnsi="Arial" w:cs="Arial"/>
          <w:bCs/>
          <w:kern w:val="1"/>
          <w:sz w:val="22"/>
          <w:szCs w:val="22"/>
          <w:lang w:val="en-US"/>
        </w:rPr>
      </w:pPr>
      <w:r w:rsidRPr="00441E93">
        <w:rPr>
          <w:rFonts w:ascii="Arial" w:hAnsi="Arial" w:cs="Arial"/>
          <w:b/>
          <w:kern w:val="1"/>
          <w:sz w:val="22"/>
          <w:szCs w:val="22"/>
          <w:lang w:val="en-US"/>
        </w:rPr>
        <w:t xml:space="preserve"> </w:t>
      </w:r>
      <w:r w:rsidRPr="00441E93">
        <w:rPr>
          <w:rFonts w:ascii="Arial" w:hAnsi="Arial" w:cs="Arial"/>
          <w:bCs/>
          <w:kern w:val="1"/>
          <w:sz w:val="22"/>
          <w:szCs w:val="22"/>
          <w:lang w:val="en-US"/>
        </w:rPr>
        <w:t xml:space="preserve"> </w:t>
      </w:r>
      <w:r>
        <w:rPr>
          <w:rFonts w:ascii="Arial" w:hAnsi="Arial" w:cs="Arial"/>
          <w:bCs/>
          <w:kern w:val="1"/>
          <w:sz w:val="22"/>
          <w:szCs w:val="22"/>
          <w:lang w:val="en-US"/>
        </w:rPr>
        <w:tab/>
        <w:t xml:space="preserve">  </w:t>
      </w:r>
      <w:r w:rsidRPr="00441E93">
        <w:rPr>
          <w:rFonts w:ascii="Arial" w:hAnsi="Arial" w:cs="Arial"/>
          <w:bCs/>
          <w:kern w:val="1"/>
          <w:sz w:val="22"/>
          <w:szCs w:val="22"/>
          <w:lang w:val="en-US"/>
        </w:rPr>
        <w:t xml:space="preserve"> -  Finance Committee 1</w:t>
      </w:r>
      <w:r w:rsidRPr="00441E93">
        <w:rPr>
          <w:rFonts w:ascii="Arial" w:hAnsi="Arial" w:cs="Arial"/>
          <w:bCs/>
          <w:kern w:val="1"/>
          <w:sz w:val="22"/>
          <w:szCs w:val="22"/>
          <w:vertAlign w:val="superscript"/>
          <w:lang w:val="en-US"/>
        </w:rPr>
        <w:t>st</w:t>
      </w:r>
      <w:r w:rsidRPr="00441E93">
        <w:rPr>
          <w:rFonts w:ascii="Arial" w:hAnsi="Arial" w:cs="Arial"/>
          <w:bCs/>
          <w:kern w:val="1"/>
          <w:sz w:val="22"/>
          <w:szCs w:val="22"/>
          <w:lang w:val="en-US"/>
        </w:rPr>
        <w:t xml:space="preserve"> June 2026</w:t>
      </w:r>
      <w:r>
        <w:rPr>
          <w:rFonts w:ascii="Arial" w:hAnsi="Arial" w:cs="Arial"/>
          <w:bCs/>
          <w:kern w:val="1"/>
          <w:sz w:val="22"/>
          <w:szCs w:val="22"/>
          <w:lang w:val="en-US"/>
        </w:rPr>
        <w:tab/>
      </w:r>
    </w:p>
    <w:p w14:paraId="618A9F9E" w14:textId="77777777" w:rsidR="00441E93" w:rsidRPr="00441E93" w:rsidRDefault="00441E93" w:rsidP="00441E93">
      <w:pPr>
        <w:tabs>
          <w:tab w:val="num" w:pos="720"/>
        </w:tabs>
        <w:ind w:left="720" w:hanging="720"/>
        <w:jc w:val="both"/>
        <w:rPr>
          <w:rFonts w:ascii="Arial" w:hAnsi="Arial" w:cs="Arial"/>
          <w:kern w:val="1"/>
          <w:sz w:val="22"/>
          <w:szCs w:val="22"/>
          <w:lang w:val="en-US"/>
        </w:rPr>
      </w:pPr>
      <w:r w:rsidRPr="00441E93">
        <w:rPr>
          <w:rFonts w:ascii="Arial" w:hAnsi="Arial" w:cs="Arial"/>
          <w:bCs/>
          <w:color w:val="EE0000"/>
          <w:kern w:val="1"/>
          <w:sz w:val="22"/>
          <w:szCs w:val="22"/>
          <w:lang w:val="en-US"/>
        </w:rPr>
        <w:tab/>
      </w:r>
      <w:r w:rsidRPr="00441E93">
        <w:rPr>
          <w:rFonts w:ascii="Arial" w:hAnsi="Arial" w:cs="Arial"/>
          <w:bCs/>
          <w:kern w:val="1"/>
          <w:sz w:val="22"/>
          <w:szCs w:val="22"/>
          <w:lang w:val="en-US"/>
        </w:rPr>
        <w:t xml:space="preserve">   </w:t>
      </w:r>
      <w:r w:rsidRPr="00441E93">
        <w:rPr>
          <w:rFonts w:ascii="Arial" w:hAnsi="Arial" w:cs="Arial"/>
          <w:kern w:val="1"/>
          <w:sz w:val="22"/>
          <w:szCs w:val="22"/>
          <w:lang w:val="en-US"/>
        </w:rPr>
        <w:t>-  Planning Committee – see below</w:t>
      </w:r>
    </w:p>
    <w:p w14:paraId="0111B6E4" w14:textId="77777777" w:rsidR="00C80654" w:rsidRPr="00363C97" w:rsidRDefault="00C80654" w:rsidP="002B7B96">
      <w:pPr>
        <w:rPr>
          <w:rFonts w:ascii="Arial" w:hAnsi="Arial" w:cs="Arial"/>
          <w:b/>
          <w:bCs/>
          <w:color w:val="EE0000"/>
          <w:kern w:val="1"/>
          <w:sz w:val="22"/>
          <w:szCs w:val="22"/>
          <w:lang w:val="en-US"/>
        </w:rPr>
      </w:pPr>
      <w:bookmarkStart w:id="40" w:name="_Hlk184999081"/>
      <w:bookmarkEnd w:id="30"/>
      <w:bookmarkEnd w:id="31"/>
      <w:bookmarkEnd w:id="32"/>
      <w:bookmarkEnd w:id="33"/>
      <w:bookmarkEnd w:id="34"/>
      <w:bookmarkEnd w:id="35"/>
      <w:bookmarkEnd w:id="36"/>
    </w:p>
    <w:p w14:paraId="23B79AB0" w14:textId="66787DA3" w:rsidR="00E743F7" w:rsidRPr="008C7406" w:rsidRDefault="004B5DDA" w:rsidP="002B7B96">
      <w:pPr>
        <w:rPr>
          <w:rFonts w:ascii="Arial" w:hAnsi="Arial" w:cs="Arial"/>
          <w:b/>
          <w:bCs/>
          <w:color w:val="000000" w:themeColor="text1"/>
          <w:kern w:val="22"/>
          <w:sz w:val="22"/>
          <w:szCs w:val="22"/>
          <w:lang w:val="en-US"/>
        </w:rPr>
      </w:pPr>
      <w:r w:rsidRPr="008C7406">
        <w:rPr>
          <w:rFonts w:ascii="Arial" w:hAnsi="Arial" w:cs="Arial"/>
          <w:b/>
          <w:bCs/>
          <w:color w:val="000000" w:themeColor="text1"/>
          <w:kern w:val="22"/>
          <w:sz w:val="22"/>
          <w:szCs w:val="22"/>
          <w:lang w:val="en-US"/>
        </w:rPr>
        <w:t>6</w:t>
      </w:r>
      <w:r w:rsidR="00854540" w:rsidRPr="008C7406">
        <w:rPr>
          <w:rFonts w:ascii="Arial" w:hAnsi="Arial" w:cs="Arial"/>
          <w:b/>
          <w:bCs/>
          <w:color w:val="000000" w:themeColor="text1"/>
          <w:kern w:val="22"/>
          <w:sz w:val="22"/>
          <w:szCs w:val="22"/>
          <w:lang w:val="en-US"/>
        </w:rPr>
        <w:t>1</w:t>
      </w:r>
      <w:r w:rsidR="008C7406" w:rsidRPr="008C7406">
        <w:rPr>
          <w:rFonts w:ascii="Arial" w:hAnsi="Arial" w:cs="Arial"/>
          <w:b/>
          <w:bCs/>
          <w:color w:val="000000" w:themeColor="text1"/>
          <w:kern w:val="22"/>
          <w:sz w:val="22"/>
          <w:szCs w:val="22"/>
          <w:lang w:val="en-US"/>
        </w:rPr>
        <w:t>97</w:t>
      </w:r>
      <w:r w:rsidR="002B7B96" w:rsidRPr="008C7406">
        <w:rPr>
          <w:rFonts w:ascii="Arial" w:hAnsi="Arial" w:cs="Arial"/>
          <w:b/>
          <w:bCs/>
          <w:color w:val="000000" w:themeColor="text1"/>
          <w:kern w:val="22"/>
          <w:sz w:val="22"/>
          <w:szCs w:val="22"/>
          <w:lang w:val="en-US"/>
        </w:rPr>
        <w:tab/>
      </w:r>
      <w:r w:rsidR="009E662E" w:rsidRPr="008C7406">
        <w:rPr>
          <w:rFonts w:ascii="Arial" w:hAnsi="Arial" w:cs="Arial"/>
          <w:b/>
          <w:bCs/>
          <w:color w:val="000000" w:themeColor="text1"/>
          <w:kern w:val="22"/>
          <w:sz w:val="22"/>
          <w:szCs w:val="22"/>
          <w:lang w:val="en-US"/>
        </w:rPr>
        <w:t>MATTERS OF NOTE ARISING SINCE THE CIRCULATION OF THE AGENDA</w:t>
      </w:r>
    </w:p>
    <w:p w14:paraId="03094BD4" w14:textId="1A4B053E" w:rsidR="00625C3D" w:rsidRPr="001B2AE0" w:rsidRDefault="001B2AE0" w:rsidP="001B2AE0">
      <w:pPr>
        <w:pStyle w:val="ListParagraph"/>
        <w:rPr>
          <w:rFonts w:ascii="Arial" w:hAnsi="Arial" w:cs="Arial"/>
          <w:color w:val="000000" w:themeColor="text1"/>
          <w:kern w:val="1"/>
          <w:sz w:val="22"/>
          <w:szCs w:val="22"/>
          <w:lang w:val="en-US"/>
        </w:rPr>
      </w:pPr>
      <w:r w:rsidRPr="001B2AE0">
        <w:rPr>
          <w:rFonts w:ascii="Arial" w:hAnsi="Arial" w:cs="Arial"/>
          <w:color w:val="000000" w:themeColor="text1"/>
          <w:kern w:val="1"/>
          <w:sz w:val="22"/>
          <w:szCs w:val="22"/>
          <w:lang w:val="en-US"/>
        </w:rPr>
        <w:t>There was none</w:t>
      </w:r>
    </w:p>
    <w:p w14:paraId="79B1C627" w14:textId="77777777" w:rsidR="001B2AE0" w:rsidRPr="00363C97" w:rsidRDefault="001B2AE0" w:rsidP="001B2AE0">
      <w:pPr>
        <w:pStyle w:val="ListParagraph"/>
        <w:rPr>
          <w:rFonts w:ascii="Arial" w:hAnsi="Arial" w:cs="Arial"/>
          <w:color w:val="EE0000"/>
          <w:kern w:val="1"/>
          <w:sz w:val="22"/>
          <w:szCs w:val="22"/>
          <w:lang w:val="en-US"/>
        </w:rPr>
      </w:pPr>
    </w:p>
    <w:p w14:paraId="1D8FD3B8" w14:textId="7EEDE31E" w:rsidR="00E743F7" w:rsidRPr="008C7406" w:rsidRDefault="004B5DDA" w:rsidP="00E743F7">
      <w:pPr>
        <w:rPr>
          <w:rFonts w:ascii="Arial" w:hAnsi="Arial" w:cs="Arial"/>
          <w:b/>
          <w:color w:val="000000" w:themeColor="text1"/>
          <w:kern w:val="1"/>
          <w:sz w:val="22"/>
          <w:szCs w:val="22"/>
          <w:lang w:val="en-US"/>
        </w:rPr>
      </w:pPr>
      <w:r w:rsidRPr="008C7406">
        <w:rPr>
          <w:rFonts w:ascii="Arial" w:hAnsi="Arial" w:cs="Arial"/>
          <w:b/>
          <w:bCs/>
          <w:color w:val="000000" w:themeColor="text1"/>
          <w:kern w:val="1"/>
          <w:sz w:val="22"/>
          <w:szCs w:val="22"/>
          <w:lang w:val="en-US"/>
        </w:rPr>
        <w:t>6</w:t>
      </w:r>
      <w:r w:rsidR="00854540" w:rsidRPr="008C7406">
        <w:rPr>
          <w:rFonts w:ascii="Arial" w:hAnsi="Arial" w:cs="Arial"/>
          <w:b/>
          <w:bCs/>
          <w:color w:val="000000" w:themeColor="text1"/>
          <w:kern w:val="1"/>
          <w:sz w:val="22"/>
          <w:szCs w:val="22"/>
          <w:lang w:val="en-US"/>
        </w:rPr>
        <w:t>1</w:t>
      </w:r>
      <w:r w:rsidR="008C7406" w:rsidRPr="008C7406">
        <w:rPr>
          <w:rFonts w:ascii="Arial" w:hAnsi="Arial" w:cs="Arial"/>
          <w:b/>
          <w:bCs/>
          <w:color w:val="000000" w:themeColor="text1"/>
          <w:kern w:val="1"/>
          <w:sz w:val="22"/>
          <w:szCs w:val="22"/>
          <w:lang w:val="en-US"/>
        </w:rPr>
        <w:t>98</w:t>
      </w:r>
      <w:r w:rsidR="009D6EA9" w:rsidRPr="008C7406">
        <w:rPr>
          <w:rFonts w:ascii="Arial" w:hAnsi="Arial" w:cs="Arial"/>
          <w:b/>
          <w:bCs/>
          <w:color w:val="000000" w:themeColor="text1"/>
          <w:kern w:val="1"/>
          <w:sz w:val="22"/>
          <w:szCs w:val="22"/>
          <w:lang w:val="en-US"/>
        </w:rPr>
        <w:tab/>
      </w:r>
      <w:bookmarkStart w:id="41" w:name="_Hlk204761968"/>
      <w:r w:rsidR="009E662E" w:rsidRPr="008C7406">
        <w:rPr>
          <w:rFonts w:ascii="Arial" w:hAnsi="Arial" w:cs="Arial"/>
          <w:b/>
          <w:color w:val="000000" w:themeColor="text1"/>
          <w:kern w:val="1"/>
          <w:sz w:val="22"/>
          <w:szCs w:val="22"/>
          <w:lang w:val="en-US"/>
        </w:rPr>
        <w:t>PLANNING MATTERS</w:t>
      </w:r>
    </w:p>
    <w:p w14:paraId="5281FB4D" w14:textId="4D58FAE8" w:rsidR="00C80654" w:rsidRPr="008C7406" w:rsidRDefault="00A57F5B" w:rsidP="00C80654">
      <w:pPr>
        <w:tabs>
          <w:tab w:val="num" w:pos="927"/>
        </w:tabs>
        <w:jc w:val="both"/>
        <w:rPr>
          <w:rFonts w:ascii="Arial" w:hAnsi="Arial" w:cs="Arial"/>
          <w:bCs/>
          <w:color w:val="000000" w:themeColor="text1"/>
          <w:sz w:val="22"/>
          <w:szCs w:val="22"/>
        </w:rPr>
      </w:pPr>
      <w:bookmarkStart w:id="42" w:name="_Hlk184822924"/>
      <w:bookmarkStart w:id="43" w:name="_Hlk200966671"/>
      <w:bookmarkStart w:id="44" w:name="_Hlk190437226"/>
      <w:bookmarkStart w:id="45" w:name="_Hlk169255533"/>
      <w:bookmarkStart w:id="46" w:name="_Hlk145947950"/>
      <w:bookmarkStart w:id="47" w:name="_Hlk138149662"/>
      <w:r w:rsidRPr="008C7406">
        <w:rPr>
          <w:rFonts w:ascii="Arial" w:hAnsi="Arial" w:cs="Arial"/>
          <w:bCs/>
          <w:color w:val="000000" w:themeColor="text1"/>
          <w:sz w:val="22"/>
          <w:szCs w:val="22"/>
        </w:rPr>
        <w:t xml:space="preserve">          </w:t>
      </w:r>
      <w:r w:rsidR="00C80654" w:rsidRPr="008C7406">
        <w:rPr>
          <w:rFonts w:ascii="Arial" w:hAnsi="Arial" w:cs="Arial"/>
          <w:bCs/>
          <w:color w:val="000000" w:themeColor="text1"/>
          <w:sz w:val="22"/>
          <w:szCs w:val="22"/>
        </w:rPr>
        <w:t xml:space="preserve">  The Planning Committee met on </w:t>
      </w:r>
      <w:r w:rsidR="008C7406" w:rsidRPr="008C7406">
        <w:rPr>
          <w:rFonts w:ascii="Arial" w:hAnsi="Arial" w:cs="Arial"/>
          <w:bCs/>
          <w:color w:val="000000" w:themeColor="text1"/>
          <w:sz w:val="22"/>
          <w:szCs w:val="22"/>
        </w:rPr>
        <w:t>1</w:t>
      </w:r>
      <w:r w:rsidR="008C7406" w:rsidRPr="008C7406">
        <w:rPr>
          <w:rFonts w:ascii="Arial" w:hAnsi="Arial" w:cs="Arial"/>
          <w:bCs/>
          <w:color w:val="000000" w:themeColor="text1"/>
          <w:sz w:val="22"/>
          <w:szCs w:val="22"/>
          <w:vertAlign w:val="superscript"/>
        </w:rPr>
        <w:t>st</w:t>
      </w:r>
      <w:r w:rsidR="008C7406" w:rsidRPr="008C7406">
        <w:rPr>
          <w:rFonts w:ascii="Arial" w:hAnsi="Arial" w:cs="Arial"/>
          <w:bCs/>
          <w:color w:val="000000" w:themeColor="text1"/>
          <w:sz w:val="22"/>
          <w:szCs w:val="22"/>
        </w:rPr>
        <w:t xml:space="preserve"> June 2026</w:t>
      </w:r>
      <w:r w:rsidR="00C80654" w:rsidRPr="008C7406">
        <w:rPr>
          <w:rFonts w:ascii="Arial" w:hAnsi="Arial" w:cs="Arial"/>
          <w:bCs/>
          <w:color w:val="000000" w:themeColor="text1"/>
          <w:sz w:val="22"/>
          <w:szCs w:val="22"/>
        </w:rPr>
        <w:t>.</w:t>
      </w:r>
    </w:p>
    <w:p w14:paraId="5F92A265" w14:textId="77777777" w:rsidR="00C80654" w:rsidRPr="008C7406" w:rsidRDefault="00C80654" w:rsidP="00C80654">
      <w:pPr>
        <w:rPr>
          <w:rFonts w:ascii="Arial" w:hAnsi="Arial" w:cs="Arial"/>
          <w:b/>
          <w:color w:val="000000" w:themeColor="text1"/>
          <w:sz w:val="22"/>
          <w:szCs w:val="22"/>
        </w:rPr>
      </w:pPr>
    </w:p>
    <w:p w14:paraId="176CEC56" w14:textId="168490BF" w:rsidR="00C80654" w:rsidRPr="008C7406" w:rsidRDefault="00C80654" w:rsidP="00C80654">
      <w:pPr>
        <w:ind w:left="705"/>
        <w:rPr>
          <w:rFonts w:ascii="Arial" w:hAnsi="Arial" w:cs="Arial"/>
          <w:color w:val="000000" w:themeColor="text1"/>
          <w:sz w:val="22"/>
          <w:szCs w:val="22"/>
        </w:rPr>
      </w:pPr>
      <w:r w:rsidRPr="008C7406">
        <w:rPr>
          <w:rFonts w:ascii="Arial" w:hAnsi="Arial" w:cs="Arial"/>
          <w:color w:val="000000" w:themeColor="text1"/>
          <w:sz w:val="22"/>
          <w:szCs w:val="22"/>
        </w:rPr>
        <w:t xml:space="preserve">Sandridge Parish Council’s Planning Committee meets every three weeks to review and respond to planning applications received from the Planning Authority, St. Albans District Council. Planning applications commented on since the last Full Council meeting are; </w:t>
      </w:r>
    </w:p>
    <w:p w14:paraId="48B36B72" w14:textId="77777777" w:rsidR="00C80654" w:rsidRPr="008C7406" w:rsidRDefault="00C80654" w:rsidP="00C80654">
      <w:pPr>
        <w:ind w:left="720" w:hanging="15"/>
        <w:rPr>
          <w:rFonts w:ascii="Arial" w:hAnsi="Arial" w:cs="Arial"/>
          <w:bCs/>
          <w:color w:val="000000" w:themeColor="text1"/>
          <w:sz w:val="22"/>
          <w:szCs w:val="22"/>
        </w:rPr>
      </w:pPr>
      <w:bookmarkStart w:id="48" w:name="_Hlk103267769"/>
    </w:p>
    <w:p w14:paraId="33F20922" w14:textId="77777777" w:rsidR="008C7406" w:rsidRPr="00B75EF3" w:rsidRDefault="008C7406" w:rsidP="008C7406">
      <w:pPr>
        <w:ind w:left="705"/>
        <w:rPr>
          <w:rFonts w:ascii="Arial" w:hAnsi="Arial" w:cs="Arial"/>
          <w:bCs/>
          <w:i/>
          <w:iCs/>
          <w:sz w:val="22"/>
          <w:szCs w:val="22"/>
        </w:rPr>
      </w:pPr>
      <w:bookmarkStart w:id="49" w:name="_Hlk169081818"/>
      <w:r>
        <w:rPr>
          <w:rFonts w:ascii="Arial" w:hAnsi="Arial" w:cs="Arial"/>
          <w:bCs/>
          <w:i/>
          <w:iCs/>
          <w:sz w:val="22"/>
          <w:szCs w:val="22"/>
        </w:rPr>
        <w:t xml:space="preserve">40 Ardens Way 5/2026/0814 </w:t>
      </w:r>
    </w:p>
    <w:bookmarkEnd w:id="49"/>
    <w:p w14:paraId="67552AC0" w14:textId="77777777" w:rsidR="008C7406" w:rsidRPr="001A397D" w:rsidRDefault="008C7406" w:rsidP="008C7406">
      <w:pPr>
        <w:ind w:left="705" w:hanging="705"/>
        <w:rPr>
          <w:rFonts w:ascii="Arial" w:hAnsi="Arial" w:cs="Arial"/>
          <w:bCs/>
          <w:color w:val="EE0000"/>
          <w:sz w:val="22"/>
          <w:szCs w:val="22"/>
        </w:rPr>
      </w:pPr>
    </w:p>
    <w:bookmarkEnd w:id="48"/>
    <w:p w14:paraId="2100E87A" w14:textId="77777777" w:rsidR="00C80654" w:rsidRPr="00683569" w:rsidRDefault="00C80654" w:rsidP="00C80654">
      <w:pPr>
        <w:ind w:left="705"/>
        <w:rPr>
          <w:rFonts w:ascii="Arial" w:hAnsi="Arial" w:cs="Arial"/>
          <w:color w:val="000000" w:themeColor="text1"/>
          <w:sz w:val="22"/>
          <w:szCs w:val="22"/>
        </w:rPr>
      </w:pPr>
      <w:r w:rsidRPr="00683569">
        <w:rPr>
          <w:rFonts w:ascii="Arial" w:hAnsi="Arial" w:cs="Arial"/>
          <w:color w:val="000000" w:themeColor="text1"/>
          <w:sz w:val="22"/>
          <w:szCs w:val="22"/>
        </w:rPr>
        <w:t xml:space="preserve">Please note: Planning applications received at the Parish Office from the Planning Authority </w:t>
      </w:r>
      <w:r w:rsidRPr="00683569">
        <w:rPr>
          <w:rFonts w:ascii="Arial" w:hAnsi="Arial" w:cs="Arial"/>
          <w:i/>
          <w:color w:val="000000" w:themeColor="text1"/>
          <w:sz w:val="22"/>
          <w:szCs w:val="22"/>
        </w:rPr>
        <w:t>after</w:t>
      </w:r>
      <w:r w:rsidRPr="00683569">
        <w:rPr>
          <w:rFonts w:ascii="Arial" w:hAnsi="Arial" w:cs="Arial"/>
          <w:color w:val="000000" w:themeColor="text1"/>
          <w:sz w:val="22"/>
          <w:szCs w:val="22"/>
        </w:rPr>
        <w:t xml:space="preserve"> the Parish Council agenda has been published may also be discussed at the meeting as may applications of complexity or applications likely to impact heavily on the Green Belt.</w:t>
      </w:r>
    </w:p>
    <w:bookmarkEnd w:id="42"/>
    <w:bookmarkEnd w:id="43"/>
    <w:bookmarkEnd w:id="44"/>
    <w:bookmarkEnd w:id="45"/>
    <w:bookmarkEnd w:id="46"/>
    <w:bookmarkEnd w:id="47"/>
    <w:p w14:paraId="4FD999E1" w14:textId="77777777" w:rsidR="00C80654" w:rsidRPr="00363C97" w:rsidRDefault="00C80654" w:rsidP="002B7B96">
      <w:pPr>
        <w:tabs>
          <w:tab w:val="left" w:pos="709"/>
        </w:tabs>
        <w:suppressAutoHyphens/>
        <w:rPr>
          <w:rFonts w:ascii="Arial" w:hAnsi="Arial" w:cs="Arial"/>
          <w:b/>
          <w:color w:val="EE0000"/>
          <w:kern w:val="1"/>
          <w:sz w:val="22"/>
          <w:szCs w:val="22"/>
          <w:lang w:val="en-US"/>
        </w:rPr>
      </w:pPr>
    </w:p>
    <w:p w14:paraId="322B1B1E" w14:textId="109070A4" w:rsidR="00E743F7" w:rsidRPr="00683569" w:rsidRDefault="004B5DDA" w:rsidP="002B7B96">
      <w:pPr>
        <w:tabs>
          <w:tab w:val="left" w:pos="709"/>
        </w:tabs>
        <w:suppressAutoHyphens/>
        <w:rPr>
          <w:rFonts w:ascii="Arial" w:hAnsi="Arial" w:cs="Arial"/>
          <w:b/>
          <w:color w:val="000000" w:themeColor="text1"/>
          <w:kern w:val="1"/>
          <w:sz w:val="22"/>
          <w:szCs w:val="22"/>
          <w:lang w:val="en-US"/>
        </w:rPr>
      </w:pPr>
      <w:r w:rsidRPr="00683569">
        <w:rPr>
          <w:rFonts w:ascii="Arial" w:hAnsi="Arial" w:cs="Arial"/>
          <w:b/>
          <w:color w:val="000000" w:themeColor="text1"/>
          <w:kern w:val="1"/>
          <w:sz w:val="22"/>
          <w:szCs w:val="22"/>
          <w:lang w:val="en-US"/>
        </w:rPr>
        <w:t>6</w:t>
      </w:r>
      <w:r w:rsidR="00854540" w:rsidRPr="00683569">
        <w:rPr>
          <w:rFonts w:ascii="Arial" w:hAnsi="Arial" w:cs="Arial"/>
          <w:b/>
          <w:color w:val="000000" w:themeColor="text1"/>
          <w:kern w:val="1"/>
          <w:sz w:val="22"/>
          <w:szCs w:val="22"/>
          <w:lang w:val="en-US"/>
        </w:rPr>
        <w:t>1</w:t>
      </w:r>
      <w:r w:rsidR="00683569" w:rsidRPr="00683569">
        <w:rPr>
          <w:rFonts w:ascii="Arial" w:hAnsi="Arial" w:cs="Arial"/>
          <w:b/>
          <w:color w:val="000000" w:themeColor="text1"/>
          <w:kern w:val="1"/>
          <w:sz w:val="22"/>
          <w:szCs w:val="22"/>
          <w:lang w:val="en-US"/>
        </w:rPr>
        <w:t>99</w:t>
      </w:r>
      <w:r w:rsidR="0045510F" w:rsidRPr="00683569">
        <w:rPr>
          <w:rFonts w:ascii="Arial" w:hAnsi="Arial" w:cs="Arial"/>
          <w:b/>
          <w:color w:val="000000" w:themeColor="text1"/>
          <w:kern w:val="1"/>
          <w:sz w:val="22"/>
          <w:szCs w:val="22"/>
          <w:lang w:val="en-US"/>
        </w:rPr>
        <w:tab/>
      </w:r>
      <w:r w:rsidR="00E743F7" w:rsidRPr="00683569">
        <w:rPr>
          <w:rFonts w:ascii="Arial" w:hAnsi="Arial" w:cs="Arial"/>
          <w:b/>
          <w:color w:val="000000" w:themeColor="text1"/>
          <w:kern w:val="1"/>
          <w:sz w:val="22"/>
          <w:szCs w:val="22"/>
          <w:lang w:val="en-US"/>
        </w:rPr>
        <w:t>SUGGESTIONS AND/OR MATTERS FOR CONSIDERATION AT FUTURE MEETINGS</w:t>
      </w:r>
    </w:p>
    <w:p w14:paraId="4A7073BD" w14:textId="58132177" w:rsidR="004521A9" w:rsidRPr="00EC031F" w:rsidRDefault="002137AD" w:rsidP="002B7B96">
      <w:pPr>
        <w:tabs>
          <w:tab w:val="left" w:pos="709"/>
        </w:tabs>
        <w:suppressAutoHyphens/>
        <w:rPr>
          <w:rFonts w:ascii="Arial" w:hAnsi="Arial" w:cs="Arial"/>
          <w:bCs/>
          <w:color w:val="000000" w:themeColor="text1"/>
          <w:kern w:val="1"/>
          <w:sz w:val="22"/>
          <w:szCs w:val="22"/>
          <w:lang w:val="en-US"/>
        </w:rPr>
      </w:pPr>
      <w:r w:rsidRPr="00363C97">
        <w:rPr>
          <w:rFonts w:ascii="Arial" w:hAnsi="Arial" w:cs="Arial"/>
          <w:b/>
          <w:color w:val="EE0000"/>
          <w:kern w:val="1"/>
          <w:sz w:val="22"/>
          <w:szCs w:val="22"/>
          <w:lang w:val="en-US"/>
        </w:rPr>
        <w:tab/>
      </w:r>
      <w:r w:rsidR="00EC031F" w:rsidRPr="00EC031F">
        <w:rPr>
          <w:rFonts w:ascii="Arial" w:hAnsi="Arial" w:cs="Arial"/>
          <w:bCs/>
          <w:color w:val="000000" w:themeColor="text1"/>
          <w:kern w:val="1"/>
          <w:sz w:val="22"/>
          <w:szCs w:val="22"/>
          <w:lang w:val="en-US"/>
        </w:rPr>
        <w:t>Updates on rebranding and asset transfers</w:t>
      </w:r>
      <w:r w:rsidRPr="00EC031F">
        <w:rPr>
          <w:rFonts w:ascii="Arial" w:hAnsi="Arial" w:cs="Arial"/>
          <w:bCs/>
          <w:color w:val="000000" w:themeColor="text1"/>
          <w:kern w:val="1"/>
          <w:sz w:val="22"/>
          <w:szCs w:val="22"/>
          <w:lang w:val="en-US"/>
        </w:rPr>
        <w:t>.</w:t>
      </w:r>
    </w:p>
    <w:p w14:paraId="2B2FB62F" w14:textId="77777777" w:rsidR="004521A9" w:rsidRPr="00363C97" w:rsidRDefault="004521A9" w:rsidP="004521A9">
      <w:pPr>
        <w:pStyle w:val="ListParagraph"/>
        <w:tabs>
          <w:tab w:val="left" w:pos="709"/>
        </w:tabs>
        <w:suppressAutoHyphens/>
        <w:ind w:left="1065"/>
        <w:rPr>
          <w:rFonts w:ascii="Arial" w:hAnsi="Arial" w:cs="Arial"/>
          <w:bCs/>
          <w:color w:val="EE0000"/>
          <w:kern w:val="1"/>
          <w:sz w:val="22"/>
          <w:szCs w:val="22"/>
          <w:lang w:val="en-US"/>
        </w:rPr>
      </w:pPr>
    </w:p>
    <w:p w14:paraId="4790BA21" w14:textId="26657C68" w:rsidR="00A173AB" w:rsidRPr="00683569" w:rsidRDefault="00A173AB" w:rsidP="00A173AB">
      <w:pPr>
        <w:ind w:left="426"/>
        <w:rPr>
          <w:rFonts w:ascii="Arial" w:hAnsi="Arial" w:cs="Arial"/>
          <w:b/>
          <w:color w:val="000000" w:themeColor="text1"/>
          <w:kern w:val="22"/>
          <w:sz w:val="22"/>
          <w:szCs w:val="22"/>
        </w:rPr>
      </w:pPr>
      <w:bookmarkStart w:id="50" w:name="_Hlk161243119"/>
      <w:bookmarkStart w:id="51" w:name="_Hlk214032346"/>
      <w:bookmarkEnd w:id="41"/>
      <w:r w:rsidRPr="00683569">
        <w:rPr>
          <w:rFonts w:ascii="Arial" w:hAnsi="Arial" w:cs="Arial"/>
          <w:b/>
          <w:color w:val="000000" w:themeColor="text1"/>
          <w:kern w:val="22"/>
          <w:sz w:val="22"/>
          <w:szCs w:val="22"/>
        </w:rPr>
        <w:t xml:space="preserve">Next meeting date – </w:t>
      </w:r>
      <w:r w:rsidR="00683569" w:rsidRPr="00683569">
        <w:rPr>
          <w:rFonts w:ascii="Arial" w:hAnsi="Arial" w:cs="Arial"/>
          <w:b/>
          <w:color w:val="000000" w:themeColor="text1"/>
          <w:kern w:val="22"/>
          <w:sz w:val="22"/>
          <w:szCs w:val="22"/>
        </w:rPr>
        <w:t>8</w:t>
      </w:r>
      <w:r w:rsidRPr="00683569">
        <w:rPr>
          <w:rFonts w:ascii="Arial" w:hAnsi="Arial" w:cs="Arial"/>
          <w:b/>
          <w:color w:val="000000" w:themeColor="text1"/>
          <w:kern w:val="22"/>
          <w:sz w:val="22"/>
          <w:szCs w:val="22"/>
          <w:vertAlign w:val="superscript"/>
        </w:rPr>
        <w:t>th</w:t>
      </w:r>
      <w:r w:rsidRPr="00683569">
        <w:rPr>
          <w:rFonts w:ascii="Arial" w:hAnsi="Arial" w:cs="Arial"/>
          <w:b/>
          <w:color w:val="000000" w:themeColor="text1"/>
          <w:kern w:val="22"/>
          <w:sz w:val="22"/>
          <w:szCs w:val="22"/>
        </w:rPr>
        <w:t xml:space="preserve"> </w:t>
      </w:r>
      <w:r w:rsidR="00C80654" w:rsidRPr="00683569">
        <w:rPr>
          <w:rFonts w:ascii="Arial" w:hAnsi="Arial" w:cs="Arial"/>
          <w:b/>
          <w:color w:val="000000" w:themeColor="text1"/>
          <w:kern w:val="22"/>
          <w:sz w:val="22"/>
          <w:szCs w:val="22"/>
        </w:rPr>
        <w:t>Ju</w:t>
      </w:r>
      <w:r w:rsidR="00683569" w:rsidRPr="00683569">
        <w:rPr>
          <w:rFonts w:ascii="Arial" w:hAnsi="Arial" w:cs="Arial"/>
          <w:b/>
          <w:color w:val="000000" w:themeColor="text1"/>
          <w:kern w:val="22"/>
          <w:sz w:val="22"/>
          <w:szCs w:val="22"/>
        </w:rPr>
        <w:t>ly</w:t>
      </w:r>
      <w:r w:rsidRPr="00683569">
        <w:rPr>
          <w:rFonts w:ascii="Arial" w:hAnsi="Arial" w:cs="Arial"/>
          <w:b/>
          <w:color w:val="000000" w:themeColor="text1"/>
          <w:kern w:val="22"/>
          <w:sz w:val="22"/>
          <w:szCs w:val="22"/>
        </w:rPr>
        <w:t xml:space="preserve"> 2026 at 7.30pm – Marshalswick Community Centre </w:t>
      </w:r>
      <w:bookmarkEnd w:id="50"/>
    </w:p>
    <w:p w14:paraId="7F375BBC" w14:textId="77777777" w:rsidR="004521A9" w:rsidRPr="00363C97" w:rsidRDefault="004521A9" w:rsidP="00A173AB">
      <w:pPr>
        <w:ind w:left="426"/>
        <w:rPr>
          <w:rFonts w:ascii="Arial" w:hAnsi="Arial" w:cs="Arial"/>
          <w:b/>
          <w:color w:val="EE0000"/>
          <w:kern w:val="22"/>
          <w:sz w:val="22"/>
          <w:szCs w:val="22"/>
        </w:rPr>
      </w:pPr>
    </w:p>
    <w:p w14:paraId="794381B6" w14:textId="7612B36A" w:rsidR="00E07B3D" w:rsidRPr="00363C97" w:rsidRDefault="00E743F7" w:rsidP="00C80654">
      <w:pPr>
        <w:widowControl w:val="0"/>
        <w:suppressAutoHyphens/>
        <w:ind w:firstLine="426"/>
        <w:rPr>
          <w:rFonts w:ascii="Arial" w:hAnsi="Arial" w:cs="Arial"/>
          <w:color w:val="EE0000"/>
          <w:sz w:val="22"/>
          <w:szCs w:val="22"/>
        </w:rPr>
      </w:pPr>
      <w:bookmarkStart w:id="52" w:name="_Hlk27491598"/>
      <w:bookmarkStart w:id="53" w:name="_Hlk56690306"/>
      <w:bookmarkStart w:id="54" w:name="_Hlk61942305"/>
      <w:bookmarkStart w:id="55" w:name="_Hlk103336734"/>
      <w:bookmarkStart w:id="56" w:name="_Hlk14271181"/>
      <w:bookmarkStart w:id="57" w:name="_Hlk524704054"/>
      <w:bookmarkStart w:id="58" w:name="_Hlk517263424"/>
      <w:bookmarkStart w:id="59" w:name="_Hlk524695735"/>
      <w:bookmarkEnd w:id="17"/>
      <w:bookmarkEnd w:id="18"/>
      <w:bookmarkEnd w:id="37"/>
      <w:r w:rsidRPr="00FB77AB">
        <w:rPr>
          <w:rFonts w:ascii="Arial" w:hAnsi="Arial" w:cs="Arial"/>
          <w:bCs/>
          <w:color w:val="000000" w:themeColor="text1"/>
          <w:kern w:val="1"/>
          <w:sz w:val="22"/>
          <w:szCs w:val="22"/>
          <w:lang w:val="en-US"/>
        </w:rPr>
        <w:t>There being</w:t>
      </w:r>
      <w:r w:rsidR="003C2B12" w:rsidRPr="00FB77AB">
        <w:rPr>
          <w:rFonts w:ascii="Arial" w:hAnsi="Arial" w:cs="Arial"/>
          <w:color w:val="000000" w:themeColor="text1"/>
          <w:sz w:val="22"/>
          <w:szCs w:val="22"/>
        </w:rPr>
        <w:t xml:space="preserve"> no further </w:t>
      </w:r>
      <w:r w:rsidR="00F425D0" w:rsidRPr="00FB77AB">
        <w:rPr>
          <w:rFonts w:ascii="Arial" w:hAnsi="Arial" w:cs="Arial"/>
          <w:color w:val="000000" w:themeColor="text1"/>
          <w:sz w:val="22"/>
          <w:szCs w:val="22"/>
        </w:rPr>
        <w:t>business,</w:t>
      </w:r>
      <w:r w:rsidR="003C2B12" w:rsidRPr="00FB77AB">
        <w:rPr>
          <w:rFonts w:ascii="Arial" w:hAnsi="Arial" w:cs="Arial"/>
          <w:color w:val="000000" w:themeColor="text1"/>
          <w:sz w:val="22"/>
          <w:szCs w:val="22"/>
        </w:rPr>
        <w:t xml:space="preserve"> the meeting closed </w:t>
      </w:r>
      <w:bookmarkEnd w:id="52"/>
      <w:bookmarkEnd w:id="53"/>
      <w:r w:rsidRPr="00EC031F">
        <w:rPr>
          <w:rFonts w:ascii="Arial" w:hAnsi="Arial" w:cs="Arial"/>
          <w:color w:val="000000" w:themeColor="text1"/>
          <w:sz w:val="22"/>
          <w:szCs w:val="22"/>
        </w:rPr>
        <w:t xml:space="preserve">at </w:t>
      </w:r>
      <w:r w:rsidR="004521A9" w:rsidRPr="00EC031F">
        <w:rPr>
          <w:rFonts w:ascii="Arial" w:hAnsi="Arial" w:cs="Arial"/>
          <w:color w:val="000000" w:themeColor="text1"/>
          <w:sz w:val="22"/>
          <w:szCs w:val="22"/>
        </w:rPr>
        <w:t>8.</w:t>
      </w:r>
      <w:r w:rsidR="00EC031F" w:rsidRPr="00EC031F">
        <w:rPr>
          <w:rFonts w:ascii="Arial" w:hAnsi="Arial" w:cs="Arial"/>
          <w:color w:val="000000" w:themeColor="text1"/>
          <w:sz w:val="22"/>
          <w:szCs w:val="22"/>
        </w:rPr>
        <w:t>45</w:t>
      </w:r>
      <w:r w:rsidR="00320AAD" w:rsidRPr="00EC031F">
        <w:rPr>
          <w:rFonts w:ascii="Arial" w:hAnsi="Arial" w:cs="Arial"/>
          <w:color w:val="000000" w:themeColor="text1"/>
          <w:sz w:val="22"/>
          <w:szCs w:val="22"/>
        </w:rPr>
        <w:t>pm.</w:t>
      </w:r>
    </w:p>
    <w:bookmarkEnd w:id="51"/>
    <w:p w14:paraId="4010BEE1" w14:textId="77777777" w:rsidR="00E07B3D" w:rsidRPr="00363C97" w:rsidRDefault="00E07B3D" w:rsidP="00EE0029">
      <w:pPr>
        <w:widowControl w:val="0"/>
        <w:suppressAutoHyphens/>
        <w:rPr>
          <w:rFonts w:ascii="Arial" w:hAnsi="Arial" w:cs="Arial"/>
          <w:color w:val="EE0000"/>
          <w:sz w:val="22"/>
          <w:szCs w:val="22"/>
        </w:rPr>
      </w:pPr>
    </w:p>
    <w:bookmarkEnd w:id="38"/>
    <w:p w14:paraId="5066CE1B" w14:textId="77777777" w:rsidR="00A61299" w:rsidRPr="00363C97" w:rsidRDefault="00A61299" w:rsidP="00EE0029">
      <w:pPr>
        <w:widowControl w:val="0"/>
        <w:suppressAutoHyphens/>
        <w:rPr>
          <w:rFonts w:ascii="Arial" w:hAnsi="Arial" w:cs="Arial"/>
          <w:color w:val="EE0000"/>
          <w:sz w:val="22"/>
          <w:szCs w:val="22"/>
        </w:rPr>
      </w:pPr>
    </w:p>
    <w:p w14:paraId="14DA3E88" w14:textId="77777777" w:rsidR="00A61299" w:rsidRPr="00363C97" w:rsidRDefault="00A61299" w:rsidP="00EE0029">
      <w:pPr>
        <w:widowControl w:val="0"/>
        <w:suppressAutoHyphens/>
        <w:rPr>
          <w:rFonts w:ascii="Arial" w:hAnsi="Arial" w:cs="Arial"/>
          <w:color w:val="EE0000"/>
          <w:sz w:val="22"/>
          <w:szCs w:val="22"/>
        </w:rPr>
      </w:pPr>
    </w:p>
    <w:p w14:paraId="217F33F0" w14:textId="77777777" w:rsidR="00A61299" w:rsidRPr="00363C97" w:rsidRDefault="00A61299" w:rsidP="00EE0029">
      <w:pPr>
        <w:widowControl w:val="0"/>
        <w:suppressAutoHyphens/>
        <w:rPr>
          <w:rFonts w:ascii="Arial" w:hAnsi="Arial" w:cs="Arial"/>
          <w:color w:val="EE0000"/>
          <w:sz w:val="22"/>
          <w:szCs w:val="22"/>
        </w:rPr>
      </w:pPr>
    </w:p>
    <w:p w14:paraId="103CDB18" w14:textId="77777777" w:rsidR="00E14B69" w:rsidRPr="00363C97" w:rsidRDefault="00E14B69" w:rsidP="00EE0029">
      <w:pPr>
        <w:widowControl w:val="0"/>
        <w:suppressAutoHyphens/>
        <w:rPr>
          <w:rFonts w:ascii="Arial" w:hAnsi="Arial" w:cs="Arial"/>
          <w:color w:val="EE0000"/>
          <w:sz w:val="22"/>
          <w:szCs w:val="22"/>
        </w:rPr>
      </w:pPr>
    </w:p>
    <w:bookmarkEnd w:id="40"/>
    <w:p w14:paraId="2735776C" w14:textId="77777777" w:rsidR="00D50ECA" w:rsidRPr="00363C97" w:rsidRDefault="00D50ECA" w:rsidP="003C2B12">
      <w:pPr>
        <w:ind w:firstLine="720"/>
        <w:jc w:val="both"/>
        <w:rPr>
          <w:rFonts w:ascii="Arial" w:hAnsi="Arial" w:cs="Arial"/>
          <w:color w:val="EE0000"/>
          <w:sz w:val="22"/>
          <w:szCs w:val="22"/>
        </w:rPr>
      </w:pPr>
    </w:p>
    <w:bookmarkEnd w:id="54"/>
    <w:bookmarkEnd w:id="55"/>
    <w:p w14:paraId="60C83053" w14:textId="7FD6EFD2" w:rsidR="001E2FCE" w:rsidRPr="00CC06B9" w:rsidRDefault="003C2B12">
      <w:pPr>
        <w:jc w:val="both"/>
        <w:rPr>
          <w:rFonts w:ascii="Arial" w:hAnsi="Arial" w:cs="Arial"/>
          <w:b/>
          <w:color w:val="EE0000"/>
          <w:sz w:val="22"/>
          <w:szCs w:val="22"/>
        </w:rPr>
      </w:pPr>
      <w:r w:rsidRPr="00363C97">
        <w:rPr>
          <w:rFonts w:ascii="Arial" w:hAnsi="Arial" w:cs="Arial"/>
          <w:color w:val="EE0000"/>
          <w:sz w:val="22"/>
          <w:szCs w:val="22"/>
        </w:rPr>
        <w:t xml:space="preserve"> </w:t>
      </w:r>
      <w:r w:rsidR="00461929" w:rsidRPr="00363C97">
        <w:rPr>
          <w:rFonts w:ascii="Arial" w:hAnsi="Arial" w:cs="Arial"/>
          <w:b/>
          <w:color w:val="EE0000"/>
          <w:sz w:val="22"/>
          <w:szCs w:val="22"/>
        </w:rPr>
        <w:tab/>
      </w:r>
      <w:r w:rsidRPr="00683569">
        <w:rPr>
          <w:rFonts w:ascii="Arial" w:hAnsi="Arial" w:cs="Arial"/>
          <w:b/>
          <w:color w:val="000000" w:themeColor="text1"/>
          <w:sz w:val="22"/>
          <w:szCs w:val="22"/>
        </w:rPr>
        <w:t>Chair</w:t>
      </w:r>
      <w:r w:rsidR="003C7271" w:rsidRPr="00683569">
        <w:rPr>
          <w:rFonts w:ascii="Arial" w:hAnsi="Arial" w:cs="Arial"/>
          <w:b/>
          <w:color w:val="000000" w:themeColor="text1"/>
          <w:sz w:val="22"/>
          <w:szCs w:val="22"/>
        </w:rPr>
        <w:t xml:space="preserve"> </w:t>
      </w:r>
      <w:r w:rsidRPr="00683569">
        <w:rPr>
          <w:rFonts w:ascii="Arial" w:hAnsi="Arial" w:cs="Arial"/>
          <w:b/>
          <w:color w:val="000000" w:themeColor="text1"/>
          <w:sz w:val="22"/>
          <w:szCs w:val="22"/>
        </w:rPr>
        <w:t>……………………………………….</w:t>
      </w:r>
      <w:r w:rsidRPr="00683569">
        <w:rPr>
          <w:rFonts w:ascii="Arial" w:hAnsi="Arial" w:cs="Arial"/>
          <w:b/>
          <w:color w:val="000000" w:themeColor="text1"/>
          <w:sz w:val="22"/>
          <w:szCs w:val="22"/>
        </w:rPr>
        <w:tab/>
        <w:t>Date …………………………...</w:t>
      </w:r>
      <w:r w:rsidR="00767D73" w:rsidRPr="00683569">
        <w:rPr>
          <w:rFonts w:ascii="Arial" w:hAnsi="Arial" w:cs="Arial"/>
          <w:b/>
          <w:color w:val="000000" w:themeColor="text1"/>
          <w:sz w:val="22"/>
          <w:szCs w:val="22"/>
        </w:rPr>
        <w:t>...</w:t>
      </w:r>
      <w:r w:rsidR="00E5451A" w:rsidRPr="00073C9D">
        <w:rPr>
          <w:rFonts w:ascii="Arial" w:hAnsi="Arial" w:cs="Arial"/>
          <w:b/>
          <w:sz w:val="22"/>
          <w:szCs w:val="22"/>
        </w:rPr>
        <w:tab/>
      </w:r>
      <w:bookmarkEnd w:id="19"/>
      <w:bookmarkEnd w:id="39"/>
      <w:bookmarkEnd w:id="56"/>
      <w:bookmarkEnd w:id="57"/>
      <w:bookmarkEnd w:id="58"/>
      <w:bookmarkEnd w:id="59"/>
    </w:p>
    <w:sectPr w:rsidR="001E2FCE" w:rsidRPr="00CC06B9" w:rsidSect="001F7EDA">
      <w:footerReference w:type="default" r:id="rId9"/>
      <w:pgSz w:w="11906" w:h="16838"/>
      <w:pgMar w:top="851" w:right="510" w:bottom="79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EE92" w14:textId="77777777" w:rsidR="0080680F" w:rsidRDefault="0080680F">
      <w:r>
        <w:separator/>
      </w:r>
    </w:p>
  </w:endnote>
  <w:endnote w:type="continuationSeparator" w:id="0">
    <w:p w14:paraId="642BA561" w14:textId="77777777" w:rsidR="0080680F" w:rsidRDefault="0080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3EE3" w14:textId="6F27BF35" w:rsidR="00AD40AF" w:rsidRDefault="00CC06B9">
    <w:pPr>
      <w:pStyle w:val="Footer"/>
    </w:pPr>
    <w:r>
      <w:t>1</w:t>
    </w:r>
    <w:r w:rsidR="00B03C62">
      <w:t>0</w:t>
    </w:r>
    <w:r w:rsidR="002C2639" w:rsidRPr="002C2639">
      <w:rPr>
        <w:vertAlign w:val="superscript"/>
      </w:rPr>
      <w:t>th</w:t>
    </w:r>
    <w:r w:rsidR="002C2639">
      <w:t xml:space="preserve"> </w:t>
    </w:r>
    <w:r w:rsidR="00B03C62">
      <w:t>June</w:t>
    </w:r>
    <w:r w:rsidR="001E2FCE">
      <w:t xml:space="preserve"> 202</w:t>
    </w:r>
    <w:r w:rsidR="007B7670">
      <w:t>6</w:t>
    </w:r>
    <w:r w:rsidR="00AD40AF">
      <w:t xml:space="preserve"> FC</w:t>
    </w:r>
  </w:p>
  <w:p w14:paraId="4967C0D2" w14:textId="77777777" w:rsidR="00AD40AF" w:rsidRDefault="00AD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A79A" w14:textId="77777777" w:rsidR="0080680F" w:rsidRDefault="0080680F">
      <w:r>
        <w:separator/>
      </w:r>
    </w:p>
  </w:footnote>
  <w:footnote w:type="continuationSeparator" w:id="0">
    <w:p w14:paraId="45110AB0" w14:textId="77777777" w:rsidR="0080680F" w:rsidRDefault="0080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C1D"/>
    <w:multiLevelType w:val="multilevel"/>
    <w:tmpl w:val="73E2132E"/>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203149"/>
    <w:multiLevelType w:val="hybridMultilevel"/>
    <w:tmpl w:val="DA9AF650"/>
    <w:lvl w:ilvl="0" w:tplc="1904FCC0">
      <w:start w:val="4"/>
      <w:numFmt w:val="bullet"/>
      <w:lvlText w:val="-"/>
      <w:lvlJc w:val="left"/>
      <w:pPr>
        <w:ind w:left="1080" w:hanging="360"/>
      </w:pPr>
      <w:rPr>
        <w:rFonts w:ascii="Arial" w:eastAsia="Lucida Sans Unicode" w:hAnsi="Arial" w:cs="Arial" w:hint="default"/>
        <w:color w:val="0D0D0D"/>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0E6FFF"/>
    <w:multiLevelType w:val="hybridMultilevel"/>
    <w:tmpl w:val="43AA42D0"/>
    <w:lvl w:ilvl="0" w:tplc="93EC3E74">
      <w:start w:val="7"/>
      <w:numFmt w:val="bullet"/>
      <w:lvlText w:val="-"/>
      <w:lvlJc w:val="left"/>
      <w:pPr>
        <w:ind w:left="1140" w:hanging="360"/>
      </w:pPr>
      <w:rPr>
        <w:rFonts w:ascii="Arial" w:eastAsia="Lucida Sans Unicode"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D98459E"/>
    <w:multiLevelType w:val="hybridMultilevel"/>
    <w:tmpl w:val="36E8E5D8"/>
    <w:lvl w:ilvl="0" w:tplc="EB2C7ABE">
      <w:start w:val="2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93E28"/>
    <w:multiLevelType w:val="hybridMultilevel"/>
    <w:tmpl w:val="961C4CCE"/>
    <w:lvl w:ilvl="0" w:tplc="DA4AE22E">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6B5715"/>
    <w:multiLevelType w:val="hybridMultilevel"/>
    <w:tmpl w:val="FC38B42E"/>
    <w:lvl w:ilvl="0" w:tplc="5976771C">
      <w:start w:val="611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E20EA"/>
    <w:multiLevelType w:val="hybridMultilevel"/>
    <w:tmpl w:val="69881E20"/>
    <w:lvl w:ilvl="0" w:tplc="B26A37F0">
      <w:start w:val="7"/>
      <w:numFmt w:val="bullet"/>
      <w:lvlText w:val="-"/>
      <w:lvlJc w:val="left"/>
      <w:pPr>
        <w:ind w:left="1080" w:hanging="360"/>
      </w:pPr>
      <w:rPr>
        <w:rFonts w:ascii="Arial" w:eastAsia="Lucida Sans Unicod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CA7A72"/>
    <w:multiLevelType w:val="hybridMultilevel"/>
    <w:tmpl w:val="C82013E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1F3F71C3"/>
    <w:multiLevelType w:val="hybridMultilevel"/>
    <w:tmpl w:val="0D7EF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59100A"/>
    <w:multiLevelType w:val="hybridMultilevel"/>
    <w:tmpl w:val="1892F2D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39FF382C"/>
    <w:multiLevelType w:val="hybridMultilevel"/>
    <w:tmpl w:val="40127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B564C8"/>
    <w:multiLevelType w:val="hybridMultilevel"/>
    <w:tmpl w:val="40FA30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8094095"/>
    <w:multiLevelType w:val="hybridMultilevel"/>
    <w:tmpl w:val="D696EC3A"/>
    <w:lvl w:ilvl="0" w:tplc="E876B114">
      <w:start w:val="6177"/>
      <w:numFmt w:val="decimal"/>
      <w:lvlText w:val="%1"/>
      <w:lvlJc w:val="left"/>
      <w:pPr>
        <w:ind w:left="622" w:hanging="4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518365E9"/>
    <w:multiLevelType w:val="hybridMultilevel"/>
    <w:tmpl w:val="A0CC5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F206A"/>
    <w:multiLevelType w:val="hybridMultilevel"/>
    <w:tmpl w:val="6E9C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D28DB"/>
    <w:multiLevelType w:val="hybridMultilevel"/>
    <w:tmpl w:val="D10C356C"/>
    <w:lvl w:ilvl="0" w:tplc="F118E372">
      <w:start w:val="6153"/>
      <w:numFmt w:val="decimal"/>
      <w:lvlText w:val="%1"/>
      <w:lvlJc w:val="left"/>
      <w:pPr>
        <w:ind w:left="84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D1A64"/>
    <w:multiLevelType w:val="hybridMultilevel"/>
    <w:tmpl w:val="2DF80F30"/>
    <w:lvl w:ilvl="0" w:tplc="B2447760">
      <w:start w:val="6153"/>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755054927">
    <w:abstractNumId w:val="10"/>
  </w:num>
  <w:num w:numId="2" w16cid:durableId="315303197">
    <w:abstractNumId w:val="1"/>
  </w:num>
  <w:num w:numId="3" w16cid:durableId="1268466102">
    <w:abstractNumId w:val="14"/>
  </w:num>
  <w:num w:numId="4" w16cid:durableId="844981151">
    <w:abstractNumId w:val="8"/>
  </w:num>
  <w:num w:numId="5" w16cid:durableId="2056814103">
    <w:abstractNumId w:val="4"/>
  </w:num>
  <w:num w:numId="6" w16cid:durableId="541020055">
    <w:abstractNumId w:val="5"/>
  </w:num>
  <w:num w:numId="7" w16cid:durableId="2064215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9971728">
    <w:abstractNumId w:val="13"/>
  </w:num>
  <w:num w:numId="9" w16cid:durableId="1779595236">
    <w:abstractNumId w:val="0"/>
  </w:num>
  <w:num w:numId="10" w16cid:durableId="1001928659">
    <w:abstractNumId w:val="16"/>
  </w:num>
  <w:num w:numId="11" w16cid:durableId="2088920596">
    <w:abstractNumId w:val="11"/>
  </w:num>
  <w:num w:numId="12" w16cid:durableId="1592349143">
    <w:abstractNumId w:val="7"/>
  </w:num>
  <w:num w:numId="13" w16cid:durableId="1428651826">
    <w:abstractNumId w:val="3"/>
  </w:num>
  <w:num w:numId="14" w16cid:durableId="494565209">
    <w:abstractNumId w:val="15"/>
  </w:num>
  <w:num w:numId="15" w16cid:durableId="1462266646">
    <w:abstractNumId w:val="12"/>
  </w:num>
  <w:num w:numId="16" w16cid:durableId="1648245590">
    <w:abstractNumId w:val="2"/>
  </w:num>
  <w:num w:numId="17" w16cid:durableId="214415757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A1"/>
    <w:rsid w:val="00000ED9"/>
    <w:rsid w:val="000014EA"/>
    <w:rsid w:val="000018CE"/>
    <w:rsid w:val="00002244"/>
    <w:rsid w:val="000023C2"/>
    <w:rsid w:val="0000282C"/>
    <w:rsid w:val="00002A25"/>
    <w:rsid w:val="00002F28"/>
    <w:rsid w:val="00002F82"/>
    <w:rsid w:val="000030D5"/>
    <w:rsid w:val="000033D9"/>
    <w:rsid w:val="00003B32"/>
    <w:rsid w:val="000047C6"/>
    <w:rsid w:val="00004D27"/>
    <w:rsid w:val="00005593"/>
    <w:rsid w:val="00005817"/>
    <w:rsid w:val="00005E65"/>
    <w:rsid w:val="00005F75"/>
    <w:rsid w:val="0000621A"/>
    <w:rsid w:val="000067E8"/>
    <w:rsid w:val="000070F1"/>
    <w:rsid w:val="0000796A"/>
    <w:rsid w:val="000079D2"/>
    <w:rsid w:val="00007A84"/>
    <w:rsid w:val="000108C1"/>
    <w:rsid w:val="00011F16"/>
    <w:rsid w:val="00011F6D"/>
    <w:rsid w:val="00012128"/>
    <w:rsid w:val="00012B9E"/>
    <w:rsid w:val="00012C7A"/>
    <w:rsid w:val="000135F0"/>
    <w:rsid w:val="00014927"/>
    <w:rsid w:val="0001495B"/>
    <w:rsid w:val="00014BF5"/>
    <w:rsid w:val="000151F3"/>
    <w:rsid w:val="00015236"/>
    <w:rsid w:val="000155BE"/>
    <w:rsid w:val="00015A58"/>
    <w:rsid w:val="00016ACB"/>
    <w:rsid w:val="00017A61"/>
    <w:rsid w:val="00017E88"/>
    <w:rsid w:val="00017EA8"/>
    <w:rsid w:val="000206BE"/>
    <w:rsid w:val="00020A2D"/>
    <w:rsid w:val="00020C38"/>
    <w:rsid w:val="00020F90"/>
    <w:rsid w:val="0002180A"/>
    <w:rsid w:val="00021B33"/>
    <w:rsid w:val="00021FB8"/>
    <w:rsid w:val="0002216E"/>
    <w:rsid w:val="000221A8"/>
    <w:rsid w:val="00022A29"/>
    <w:rsid w:val="000235CC"/>
    <w:rsid w:val="0002444D"/>
    <w:rsid w:val="00024E25"/>
    <w:rsid w:val="0002548D"/>
    <w:rsid w:val="00026DB6"/>
    <w:rsid w:val="00026EDF"/>
    <w:rsid w:val="00026F4D"/>
    <w:rsid w:val="00027B2C"/>
    <w:rsid w:val="00027F02"/>
    <w:rsid w:val="00030049"/>
    <w:rsid w:val="000301A6"/>
    <w:rsid w:val="000315D4"/>
    <w:rsid w:val="0003172B"/>
    <w:rsid w:val="00031F33"/>
    <w:rsid w:val="000322C1"/>
    <w:rsid w:val="00032641"/>
    <w:rsid w:val="00032928"/>
    <w:rsid w:val="00032DC4"/>
    <w:rsid w:val="000334FF"/>
    <w:rsid w:val="00033DA2"/>
    <w:rsid w:val="00033DFE"/>
    <w:rsid w:val="00033EBC"/>
    <w:rsid w:val="000341F1"/>
    <w:rsid w:val="00034B22"/>
    <w:rsid w:val="00034B4E"/>
    <w:rsid w:val="00034C1E"/>
    <w:rsid w:val="00034EC9"/>
    <w:rsid w:val="00035675"/>
    <w:rsid w:val="00035703"/>
    <w:rsid w:val="00035729"/>
    <w:rsid w:val="000361E7"/>
    <w:rsid w:val="0003696D"/>
    <w:rsid w:val="00036FD7"/>
    <w:rsid w:val="00037259"/>
    <w:rsid w:val="000378C4"/>
    <w:rsid w:val="00037977"/>
    <w:rsid w:val="00040970"/>
    <w:rsid w:val="00041C3E"/>
    <w:rsid w:val="00042076"/>
    <w:rsid w:val="00042986"/>
    <w:rsid w:val="00042A59"/>
    <w:rsid w:val="00043151"/>
    <w:rsid w:val="00043314"/>
    <w:rsid w:val="00043E94"/>
    <w:rsid w:val="000440AA"/>
    <w:rsid w:val="00044261"/>
    <w:rsid w:val="0004433D"/>
    <w:rsid w:val="00044ED6"/>
    <w:rsid w:val="00045DB8"/>
    <w:rsid w:val="000460DC"/>
    <w:rsid w:val="00046898"/>
    <w:rsid w:val="00046A24"/>
    <w:rsid w:val="00047BC4"/>
    <w:rsid w:val="00050630"/>
    <w:rsid w:val="00050B64"/>
    <w:rsid w:val="00050D7C"/>
    <w:rsid w:val="00050E2F"/>
    <w:rsid w:val="0005182F"/>
    <w:rsid w:val="000525BE"/>
    <w:rsid w:val="000526A6"/>
    <w:rsid w:val="00052AD5"/>
    <w:rsid w:val="00052FEE"/>
    <w:rsid w:val="00053741"/>
    <w:rsid w:val="00053D33"/>
    <w:rsid w:val="0005425F"/>
    <w:rsid w:val="00054436"/>
    <w:rsid w:val="00054F86"/>
    <w:rsid w:val="00054FC6"/>
    <w:rsid w:val="00054FD7"/>
    <w:rsid w:val="00055281"/>
    <w:rsid w:val="00056A01"/>
    <w:rsid w:val="00057401"/>
    <w:rsid w:val="0006014A"/>
    <w:rsid w:val="00060454"/>
    <w:rsid w:val="0006066D"/>
    <w:rsid w:val="00061969"/>
    <w:rsid w:val="00062105"/>
    <w:rsid w:val="000624B8"/>
    <w:rsid w:val="000625BE"/>
    <w:rsid w:val="00062683"/>
    <w:rsid w:val="00062BC4"/>
    <w:rsid w:val="00063833"/>
    <w:rsid w:val="0006441C"/>
    <w:rsid w:val="00065AE8"/>
    <w:rsid w:val="00065C63"/>
    <w:rsid w:val="00065F23"/>
    <w:rsid w:val="000662B0"/>
    <w:rsid w:val="0006646F"/>
    <w:rsid w:val="000668C4"/>
    <w:rsid w:val="00066F50"/>
    <w:rsid w:val="0006769A"/>
    <w:rsid w:val="00067826"/>
    <w:rsid w:val="00067CB2"/>
    <w:rsid w:val="000700F8"/>
    <w:rsid w:val="000705FF"/>
    <w:rsid w:val="0007061C"/>
    <w:rsid w:val="000706F3"/>
    <w:rsid w:val="00070911"/>
    <w:rsid w:val="00070ADE"/>
    <w:rsid w:val="000710BD"/>
    <w:rsid w:val="00071278"/>
    <w:rsid w:val="00071364"/>
    <w:rsid w:val="00071867"/>
    <w:rsid w:val="00072746"/>
    <w:rsid w:val="0007275E"/>
    <w:rsid w:val="00072BDF"/>
    <w:rsid w:val="0007305D"/>
    <w:rsid w:val="000734A2"/>
    <w:rsid w:val="00073525"/>
    <w:rsid w:val="00073886"/>
    <w:rsid w:val="000739A1"/>
    <w:rsid w:val="00073C9D"/>
    <w:rsid w:val="00073F04"/>
    <w:rsid w:val="000740FC"/>
    <w:rsid w:val="00074B29"/>
    <w:rsid w:val="0007589A"/>
    <w:rsid w:val="00075E8A"/>
    <w:rsid w:val="000760C2"/>
    <w:rsid w:val="0007610E"/>
    <w:rsid w:val="000761F8"/>
    <w:rsid w:val="0007659E"/>
    <w:rsid w:val="000774DA"/>
    <w:rsid w:val="0007768C"/>
    <w:rsid w:val="00077AE0"/>
    <w:rsid w:val="00077CA0"/>
    <w:rsid w:val="00077ED7"/>
    <w:rsid w:val="000806B7"/>
    <w:rsid w:val="00080D4E"/>
    <w:rsid w:val="0008186A"/>
    <w:rsid w:val="00082045"/>
    <w:rsid w:val="00082F3E"/>
    <w:rsid w:val="000833EC"/>
    <w:rsid w:val="00083912"/>
    <w:rsid w:val="00083956"/>
    <w:rsid w:val="000843E4"/>
    <w:rsid w:val="000849F4"/>
    <w:rsid w:val="00084A3C"/>
    <w:rsid w:val="00085D95"/>
    <w:rsid w:val="000860AA"/>
    <w:rsid w:val="00086501"/>
    <w:rsid w:val="00086F8F"/>
    <w:rsid w:val="00087707"/>
    <w:rsid w:val="0008799D"/>
    <w:rsid w:val="00091299"/>
    <w:rsid w:val="000915A0"/>
    <w:rsid w:val="000917B6"/>
    <w:rsid w:val="00091EA9"/>
    <w:rsid w:val="00092564"/>
    <w:rsid w:val="00092DC3"/>
    <w:rsid w:val="00092FB0"/>
    <w:rsid w:val="0009319F"/>
    <w:rsid w:val="00093D20"/>
    <w:rsid w:val="00093F5E"/>
    <w:rsid w:val="00094745"/>
    <w:rsid w:val="0009475D"/>
    <w:rsid w:val="0009481A"/>
    <w:rsid w:val="00094A13"/>
    <w:rsid w:val="00094AA9"/>
    <w:rsid w:val="00094D82"/>
    <w:rsid w:val="000953C8"/>
    <w:rsid w:val="000966FB"/>
    <w:rsid w:val="00096910"/>
    <w:rsid w:val="00096EA5"/>
    <w:rsid w:val="000972E9"/>
    <w:rsid w:val="00097FF1"/>
    <w:rsid w:val="000A0648"/>
    <w:rsid w:val="000A121F"/>
    <w:rsid w:val="000A1721"/>
    <w:rsid w:val="000A1A48"/>
    <w:rsid w:val="000A2C4F"/>
    <w:rsid w:val="000A2E8D"/>
    <w:rsid w:val="000A3396"/>
    <w:rsid w:val="000A3ECD"/>
    <w:rsid w:val="000A4221"/>
    <w:rsid w:val="000A45C5"/>
    <w:rsid w:val="000A4C79"/>
    <w:rsid w:val="000A4D25"/>
    <w:rsid w:val="000A51A3"/>
    <w:rsid w:val="000A56BC"/>
    <w:rsid w:val="000A5F97"/>
    <w:rsid w:val="000A6159"/>
    <w:rsid w:val="000A6202"/>
    <w:rsid w:val="000A63D9"/>
    <w:rsid w:val="000A6463"/>
    <w:rsid w:val="000A660B"/>
    <w:rsid w:val="000A6FDB"/>
    <w:rsid w:val="000A7282"/>
    <w:rsid w:val="000A7BDE"/>
    <w:rsid w:val="000A7E10"/>
    <w:rsid w:val="000A7F79"/>
    <w:rsid w:val="000B00A0"/>
    <w:rsid w:val="000B01E1"/>
    <w:rsid w:val="000B045D"/>
    <w:rsid w:val="000B0A37"/>
    <w:rsid w:val="000B15DB"/>
    <w:rsid w:val="000B190D"/>
    <w:rsid w:val="000B1989"/>
    <w:rsid w:val="000B1D33"/>
    <w:rsid w:val="000B2056"/>
    <w:rsid w:val="000B241D"/>
    <w:rsid w:val="000B2825"/>
    <w:rsid w:val="000B2E0E"/>
    <w:rsid w:val="000B319B"/>
    <w:rsid w:val="000B33F7"/>
    <w:rsid w:val="000B415B"/>
    <w:rsid w:val="000B4185"/>
    <w:rsid w:val="000B43CF"/>
    <w:rsid w:val="000B49CB"/>
    <w:rsid w:val="000B52ED"/>
    <w:rsid w:val="000B5662"/>
    <w:rsid w:val="000B5723"/>
    <w:rsid w:val="000B652E"/>
    <w:rsid w:val="000B6B63"/>
    <w:rsid w:val="000B6CC4"/>
    <w:rsid w:val="000B6F12"/>
    <w:rsid w:val="000B7653"/>
    <w:rsid w:val="000B76A5"/>
    <w:rsid w:val="000B7BDA"/>
    <w:rsid w:val="000B7D46"/>
    <w:rsid w:val="000C0323"/>
    <w:rsid w:val="000C07C4"/>
    <w:rsid w:val="000C0879"/>
    <w:rsid w:val="000C0BAD"/>
    <w:rsid w:val="000C0C5F"/>
    <w:rsid w:val="000C0DB3"/>
    <w:rsid w:val="000C18BB"/>
    <w:rsid w:val="000C1C71"/>
    <w:rsid w:val="000C1FC5"/>
    <w:rsid w:val="000C2070"/>
    <w:rsid w:val="000C2656"/>
    <w:rsid w:val="000C26E9"/>
    <w:rsid w:val="000C2D94"/>
    <w:rsid w:val="000C3A83"/>
    <w:rsid w:val="000C4AF2"/>
    <w:rsid w:val="000C532C"/>
    <w:rsid w:val="000C55FA"/>
    <w:rsid w:val="000C5E27"/>
    <w:rsid w:val="000C5FDE"/>
    <w:rsid w:val="000C6AD1"/>
    <w:rsid w:val="000C7336"/>
    <w:rsid w:val="000C75DC"/>
    <w:rsid w:val="000C7D02"/>
    <w:rsid w:val="000C7DBD"/>
    <w:rsid w:val="000C7DDF"/>
    <w:rsid w:val="000C7ED3"/>
    <w:rsid w:val="000D0AAD"/>
    <w:rsid w:val="000D0EA3"/>
    <w:rsid w:val="000D1266"/>
    <w:rsid w:val="000D1E62"/>
    <w:rsid w:val="000D2115"/>
    <w:rsid w:val="000D225C"/>
    <w:rsid w:val="000D300C"/>
    <w:rsid w:val="000D39AA"/>
    <w:rsid w:val="000D4785"/>
    <w:rsid w:val="000D58A9"/>
    <w:rsid w:val="000D5F2B"/>
    <w:rsid w:val="000D606D"/>
    <w:rsid w:val="000D6316"/>
    <w:rsid w:val="000D68D8"/>
    <w:rsid w:val="000D73F8"/>
    <w:rsid w:val="000D73FA"/>
    <w:rsid w:val="000D75CD"/>
    <w:rsid w:val="000D79DF"/>
    <w:rsid w:val="000D7B1B"/>
    <w:rsid w:val="000E0147"/>
    <w:rsid w:val="000E2CCB"/>
    <w:rsid w:val="000E35BF"/>
    <w:rsid w:val="000E3656"/>
    <w:rsid w:val="000E3EB6"/>
    <w:rsid w:val="000E3FB7"/>
    <w:rsid w:val="000E41FB"/>
    <w:rsid w:val="000E4C2A"/>
    <w:rsid w:val="000E4F3F"/>
    <w:rsid w:val="000E4F65"/>
    <w:rsid w:val="000E548E"/>
    <w:rsid w:val="000E5554"/>
    <w:rsid w:val="000E6636"/>
    <w:rsid w:val="000E6B95"/>
    <w:rsid w:val="000F01BA"/>
    <w:rsid w:val="000F100D"/>
    <w:rsid w:val="000F1512"/>
    <w:rsid w:val="000F1864"/>
    <w:rsid w:val="000F1DCB"/>
    <w:rsid w:val="000F2687"/>
    <w:rsid w:val="000F2BA0"/>
    <w:rsid w:val="000F3168"/>
    <w:rsid w:val="000F3902"/>
    <w:rsid w:val="000F41A7"/>
    <w:rsid w:val="000F485D"/>
    <w:rsid w:val="000F4CBE"/>
    <w:rsid w:val="000F55D9"/>
    <w:rsid w:val="000F627B"/>
    <w:rsid w:val="000F77A6"/>
    <w:rsid w:val="000F788E"/>
    <w:rsid w:val="000F7C10"/>
    <w:rsid w:val="000F7ECE"/>
    <w:rsid w:val="00100C81"/>
    <w:rsid w:val="0010128C"/>
    <w:rsid w:val="001014EA"/>
    <w:rsid w:val="00101604"/>
    <w:rsid w:val="00101AE2"/>
    <w:rsid w:val="00101C6C"/>
    <w:rsid w:val="00101E8B"/>
    <w:rsid w:val="001030B8"/>
    <w:rsid w:val="00103573"/>
    <w:rsid w:val="00103FA6"/>
    <w:rsid w:val="00104258"/>
    <w:rsid w:val="001046CB"/>
    <w:rsid w:val="00104D3A"/>
    <w:rsid w:val="00105438"/>
    <w:rsid w:val="00107039"/>
    <w:rsid w:val="00110502"/>
    <w:rsid w:val="001107B5"/>
    <w:rsid w:val="00110B36"/>
    <w:rsid w:val="00110C65"/>
    <w:rsid w:val="00112018"/>
    <w:rsid w:val="0011252D"/>
    <w:rsid w:val="00112779"/>
    <w:rsid w:val="001137EB"/>
    <w:rsid w:val="00113869"/>
    <w:rsid w:val="0011448F"/>
    <w:rsid w:val="00114505"/>
    <w:rsid w:val="001169EC"/>
    <w:rsid w:val="00116D52"/>
    <w:rsid w:val="00116EF2"/>
    <w:rsid w:val="00116F8D"/>
    <w:rsid w:val="001175CA"/>
    <w:rsid w:val="00120DC8"/>
    <w:rsid w:val="001212B3"/>
    <w:rsid w:val="001212B4"/>
    <w:rsid w:val="00121CA8"/>
    <w:rsid w:val="00122DE8"/>
    <w:rsid w:val="00123555"/>
    <w:rsid w:val="00123A89"/>
    <w:rsid w:val="001248D8"/>
    <w:rsid w:val="001259E0"/>
    <w:rsid w:val="001259F7"/>
    <w:rsid w:val="00125B50"/>
    <w:rsid w:val="0012651A"/>
    <w:rsid w:val="001279C4"/>
    <w:rsid w:val="00130CF6"/>
    <w:rsid w:val="00131173"/>
    <w:rsid w:val="00131338"/>
    <w:rsid w:val="001313D5"/>
    <w:rsid w:val="00131717"/>
    <w:rsid w:val="00131AAC"/>
    <w:rsid w:val="0013202F"/>
    <w:rsid w:val="00132A3F"/>
    <w:rsid w:val="00133284"/>
    <w:rsid w:val="00133294"/>
    <w:rsid w:val="0013350D"/>
    <w:rsid w:val="00133827"/>
    <w:rsid w:val="001338B4"/>
    <w:rsid w:val="001340B4"/>
    <w:rsid w:val="001343CF"/>
    <w:rsid w:val="00134613"/>
    <w:rsid w:val="001347D6"/>
    <w:rsid w:val="00134AD3"/>
    <w:rsid w:val="00135732"/>
    <w:rsid w:val="00135A0A"/>
    <w:rsid w:val="00135A79"/>
    <w:rsid w:val="00136371"/>
    <w:rsid w:val="001401F0"/>
    <w:rsid w:val="0014031B"/>
    <w:rsid w:val="00140A5C"/>
    <w:rsid w:val="00141D24"/>
    <w:rsid w:val="00142EE2"/>
    <w:rsid w:val="001435E0"/>
    <w:rsid w:val="00144846"/>
    <w:rsid w:val="00144943"/>
    <w:rsid w:val="0014494E"/>
    <w:rsid w:val="00144CBA"/>
    <w:rsid w:val="00144FA4"/>
    <w:rsid w:val="0014508B"/>
    <w:rsid w:val="001452FF"/>
    <w:rsid w:val="0014562F"/>
    <w:rsid w:val="00145B15"/>
    <w:rsid w:val="00145CCF"/>
    <w:rsid w:val="001466B1"/>
    <w:rsid w:val="001467EB"/>
    <w:rsid w:val="00146F44"/>
    <w:rsid w:val="00147138"/>
    <w:rsid w:val="00147A1A"/>
    <w:rsid w:val="00150209"/>
    <w:rsid w:val="00150338"/>
    <w:rsid w:val="0015047D"/>
    <w:rsid w:val="00150970"/>
    <w:rsid w:val="00150B2A"/>
    <w:rsid w:val="00152108"/>
    <w:rsid w:val="00152240"/>
    <w:rsid w:val="001522C1"/>
    <w:rsid w:val="001523E9"/>
    <w:rsid w:val="00152E70"/>
    <w:rsid w:val="0015370E"/>
    <w:rsid w:val="00153801"/>
    <w:rsid w:val="001549C1"/>
    <w:rsid w:val="00154A22"/>
    <w:rsid w:val="001560F2"/>
    <w:rsid w:val="0015697B"/>
    <w:rsid w:val="001574E0"/>
    <w:rsid w:val="0016019E"/>
    <w:rsid w:val="001607A8"/>
    <w:rsid w:val="00161646"/>
    <w:rsid w:val="00161BF2"/>
    <w:rsid w:val="001622C4"/>
    <w:rsid w:val="00162BE5"/>
    <w:rsid w:val="00162E91"/>
    <w:rsid w:val="00163B76"/>
    <w:rsid w:val="001654A0"/>
    <w:rsid w:val="00165561"/>
    <w:rsid w:val="0016575B"/>
    <w:rsid w:val="00165D06"/>
    <w:rsid w:val="00165DEA"/>
    <w:rsid w:val="0016636C"/>
    <w:rsid w:val="0016647F"/>
    <w:rsid w:val="001664FB"/>
    <w:rsid w:val="00166509"/>
    <w:rsid w:val="00166881"/>
    <w:rsid w:val="0016795B"/>
    <w:rsid w:val="00167990"/>
    <w:rsid w:val="00167D45"/>
    <w:rsid w:val="00170489"/>
    <w:rsid w:val="001705B6"/>
    <w:rsid w:val="00171C6B"/>
    <w:rsid w:val="0017217D"/>
    <w:rsid w:val="0017259B"/>
    <w:rsid w:val="00173161"/>
    <w:rsid w:val="0017318A"/>
    <w:rsid w:val="001732C1"/>
    <w:rsid w:val="00173684"/>
    <w:rsid w:val="00173A9D"/>
    <w:rsid w:val="00173E31"/>
    <w:rsid w:val="00174432"/>
    <w:rsid w:val="001760F1"/>
    <w:rsid w:val="001762AB"/>
    <w:rsid w:val="00176529"/>
    <w:rsid w:val="001765D7"/>
    <w:rsid w:val="00176806"/>
    <w:rsid w:val="00176828"/>
    <w:rsid w:val="00177103"/>
    <w:rsid w:val="0017746F"/>
    <w:rsid w:val="00180802"/>
    <w:rsid w:val="00181177"/>
    <w:rsid w:val="0018241F"/>
    <w:rsid w:val="00182D6D"/>
    <w:rsid w:val="00182E7E"/>
    <w:rsid w:val="001846F3"/>
    <w:rsid w:val="00185746"/>
    <w:rsid w:val="00185789"/>
    <w:rsid w:val="00185EB3"/>
    <w:rsid w:val="00185EC5"/>
    <w:rsid w:val="00186028"/>
    <w:rsid w:val="0018646C"/>
    <w:rsid w:val="00187085"/>
    <w:rsid w:val="00187846"/>
    <w:rsid w:val="00187865"/>
    <w:rsid w:val="001879C5"/>
    <w:rsid w:val="00187E58"/>
    <w:rsid w:val="00190319"/>
    <w:rsid w:val="00190470"/>
    <w:rsid w:val="00191289"/>
    <w:rsid w:val="001914B5"/>
    <w:rsid w:val="001917F7"/>
    <w:rsid w:val="00191C33"/>
    <w:rsid w:val="00191D3E"/>
    <w:rsid w:val="00191DE1"/>
    <w:rsid w:val="00192E8B"/>
    <w:rsid w:val="00192E90"/>
    <w:rsid w:val="00193FEC"/>
    <w:rsid w:val="0019452F"/>
    <w:rsid w:val="001966E3"/>
    <w:rsid w:val="00196C59"/>
    <w:rsid w:val="001970D1"/>
    <w:rsid w:val="001975B5"/>
    <w:rsid w:val="001A0329"/>
    <w:rsid w:val="001A090B"/>
    <w:rsid w:val="001A0AEC"/>
    <w:rsid w:val="001A0B09"/>
    <w:rsid w:val="001A3114"/>
    <w:rsid w:val="001A3250"/>
    <w:rsid w:val="001A3640"/>
    <w:rsid w:val="001A3CE9"/>
    <w:rsid w:val="001A4075"/>
    <w:rsid w:val="001A4D05"/>
    <w:rsid w:val="001A4E18"/>
    <w:rsid w:val="001A51B5"/>
    <w:rsid w:val="001A5286"/>
    <w:rsid w:val="001A5F0D"/>
    <w:rsid w:val="001A62C4"/>
    <w:rsid w:val="001A62F8"/>
    <w:rsid w:val="001A6D37"/>
    <w:rsid w:val="001A7161"/>
    <w:rsid w:val="001A74C0"/>
    <w:rsid w:val="001A7602"/>
    <w:rsid w:val="001A7D83"/>
    <w:rsid w:val="001B03DC"/>
    <w:rsid w:val="001B05F3"/>
    <w:rsid w:val="001B066A"/>
    <w:rsid w:val="001B0F9D"/>
    <w:rsid w:val="001B1C47"/>
    <w:rsid w:val="001B2AE0"/>
    <w:rsid w:val="001B2FC4"/>
    <w:rsid w:val="001B2FEA"/>
    <w:rsid w:val="001B308B"/>
    <w:rsid w:val="001B337B"/>
    <w:rsid w:val="001B33E3"/>
    <w:rsid w:val="001B4864"/>
    <w:rsid w:val="001B4E4F"/>
    <w:rsid w:val="001B4FD6"/>
    <w:rsid w:val="001B56A7"/>
    <w:rsid w:val="001B5872"/>
    <w:rsid w:val="001B6294"/>
    <w:rsid w:val="001B6B59"/>
    <w:rsid w:val="001B7374"/>
    <w:rsid w:val="001B78E7"/>
    <w:rsid w:val="001B7E25"/>
    <w:rsid w:val="001B7FE3"/>
    <w:rsid w:val="001C0EB8"/>
    <w:rsid w:val="001C0F6D"/>
    <w:rsid w:val="001C11C2"/>
    <w:rsid w:val="001C11E4"/>
    <w:rsid w:val="001C1227"/>
    <w:rsid w:val="001C17A0"/>
    <w:rsid w:val="001C20DA"/>
    <w:rsid w:val="001C319A"/>
    <w:rsid w:val="001C36C1"/>
    <w:rsid w:val="001C3AFB"/>
    <w:rsid w:val="001C3E6F"/>
    <w:rsid w:val="001C3FEC"/>
    <w:rsid w:val="001C47FF"/>
    <w:rsid w:val="001C5A56"/>
    <w:rsid w:val="001C5B43"/>
    <w:rsid w:val="001C5BE9"/>
    <w:rsid w:val="001C5C7D"/>
    <w:rsid w:val="001C5CBD"/>
    <w:rsid w:val="001C628E"/>
    <w:rsid w:val="001C64E3"/>
    <w:rsid w:val="001C66AC"/>
    <w:rsid w:val="001C67A5"/>
    <w:rsid w:val="001C68C9"/>
    <w:rsid w:val="001C6DA7"/>
    <w:rsid w:val="001C70C0"/>
    <w:rsid w:val="001C71B2"/>
    <w:rsid w:val="001C7483"/>
    <w:rsid w:val="001C75FD"/>
    <w:rsid w:val="001C7BA8"/>
    <w:rsid w:val="001D0242"/>
    <w:rsid w:val="001D0C36"/>
    <w:rsid w:val="001D115C"/>
    <w:rsid w:val="001D2B1B"/>
    <w:rsid w:val="001D3509"/>
    <w:rsid w:val="001D385B"/>
    <w:rsid w:val="001D3946"/>
    <w:rsid w:val="001D3BD0"/>
    <w:rsid w:val="001D41E2"/>
    <w:rsid w:val="001D4340"/>
    <w:rsid w:val="001D452B"/>
    <w:rsid w:val="001D4A25"/>
    <w:rsid w:val="001D4F3E"/>
    <w:rsid w:val="001D5E56"/>
    <w:rsid w:val="001D6483"/>
    <w:rsid w:val="001D6BFD"/>
    <w:rsid w:val="001D6C7D"/>
    <w:rsid w:val="001D706A"/>
    <w:rsid w:val="001D72F5"/>
    <w:rsid w:val="001D7F89"/>
    <w:rsid w:val="001E09D5"/>
    <w:rsid w:val="001E0FA0"/>
    <w:rsid w:val="001E109E"/>
    <w:rsid w:val="001E1B75"/>
    <w:rsid w:val="001E1BE3"/>
    <w:rsid w:val="001E1C5B"/>
    <w:rsid w:val="001E20CC"/>
    <w:rsid w:val="001E2FCE"/>
    <w:rsid w:val="001E39EF"/>
    <w:rsid w:val="001E3C56"/>
    <w:rsid w:val="001E3EB0"/>
    <w:rsid w:val="001E4CA5"/>
    <w:rsid w:val="001E5810"/>
    <w:rsid w:val="001E5D78"/>
    <w:rsid w:val="001E6401"/>
    <w:rsid w:val="001E7508"/>
    <w:rsid w:val="001E7757"/>
    <w:rsid w:val="001E7947"/>
    <w:rsid w:val="001E79A7"/>
    <w:rsid w:val="001E7F3E"/>
    <w:rsid w:val="001F06BB"/>
    <w:rsid w:val="001F0868"/>
    <w:rsid w:val="001F09D8"/>
    <w:rsid w:val="001F0A5D"/>
    <w:rsid w:val="001F10EC"/>
    <w:rsid w:val="001F1BBC"/>
    <w:rsid w:val="001F1BC1"/>
    <w:rsid w:val="001F278E"/>
    <w:rsid w:val="001F3363"/>
    <w:rsid w:val="001F3723"/>
    <w:rsid w:val="001F378C"/>
    <w:rsid w:val="001F40E2"/>
    <w:rsid w:val="001F4506"/>
    <w:rsid w:val="001F4E3B"/>
    <w:rsid w:val="001F4ECE"/>
    <w:rsid w:val="001F556D"/>
    <w:rsid w:val="001F561E"/>
    <w:rsid w:val="001F58AD"/>
    <w:rsid w:val="001F5C87"/>
    <w:rsid w:val="001F66E4"/>
    <w:rsid w:val="001F69AF"/>
    <w:rsid w:val="001F750F"/>
    <w:rsid w:val="001F7558"/>
    <w:rsid w:val="001F79EC"/>
    <w:rsid w:val="001F7EDA"/>
    <w:rsid w:val="00200324"/>
    <w:rsid w:val="00200BDF"/>
    <w:rsid w:val="00200C9C"/>
    <w:rsid w:val="002010DD"/>
    <w:rsid w:val="0020127E"/>
    <w:rsid w:val="00201626"/>
    <w:rsid w:val="002016B7"/>
    <w:rsid w:val="002021F2"/>
    <w:rsid w:val="00202615"/>
    <w:rsid w:val="00204391"/>
    <w:rsid w:val="00204565"/>
    <w:rsid w:val="00205259"/>
    <w:rsid w:val="00205DF1"/>
    <w:rsid w:val="00205F89"/>
    <w:rsid w:val="00206C4C"/>
    <w:rsid w:val="00206E94"/>
    <w:rsid w:val="00207222"/>
    <w:rsid w:val="0020733A"/>
    <w:rsid w:val="0020773C"/>
    <w:rsid w:val="0020776D"/>
    <w:rsid w:val="002077D8"/>
    <w:rsid w:val="002079EF"/>
    <w:rsid w:val="00207A95"/>
    <w:rsid w:val="00207F82"/>
    <w:rsid w:val="0021060E"/>
    <w:rsid w:val="00210D85"/>
    <w:rsid w:val="002110B3"/>
    <w:rsid w:val="0021186F"/>
    <w:rsid w:val="0021218F"/>
    <w:rsid w:val="002123C8"/>
    <w:rsid w:val="0021283D"/>
    <w:rsid w:val="002129D9"/>
    <w:rsid w:val="002129DC"/>
    <w:rsid w:val="00212A9B"/>
    <w:rsid w:val="00213160"/>
    <w:rsid w:val="00213210"/>
    <w:rsid w:val="002137AD"/>
    <w:rsid w:val="00213D1F"/>
    <w:rsid w:val="00214506"/>
    <w:rsid w:val="002156F7"/>
    <w:rsid w:val="00215752"/>
    <w:rsid w:val="00215A9E"/>
    <w:rsid w:val="00216058"/>
    <w:rsid w:val="00216094"/>
    <w:rsid w:val="00216152"/>
    <w:rsid w:val="00216386"/>
    <w:rsid w:val="00216559"/>
    <w:rsid w:val="002169ED"/>
    <w:rsid w:val="00216D96"/>
    <w:rsid w:val="00217372"/>
    <w:rsid w:val="002173A3"/>
    <w:rsid w:val="002176B9"/>
    <w:rsid w:val="0022015A"/>
    <w:rsid w:val="00220525"/>
    <w:rsid w:val="002207B6"/>
    <w:rsid w:val="002215B9"/>
    <w:rsid w:val="002217BB"/>
    <w:rsid w:val="00221BCD"/>
    <w:rsid w:val="002226AE"/>
    <w:rsid w:val="002241E3"/>
    <w:rsid w:val="0022441F"/>
    <w:rsid w:val="002244E6"/>
    <w:rsid w:val="00225144"/>
    <w:rsid w:val="00225413"/>
    <w:rsid w:val="0022568D"/>
    <w:rsid w:val="002264D3"/>
    <w:rsid w:val="00226A3D"/>
    <w:rsid w:val="002273EE"/>
    <w:rsid w:val="00227567"/>
    <w:rsid w:val="00227A05"/>
    <w:rsid w:val="00230189"/>
    <w:rsid w:val="00230A83"/>
    <w:rsid w:val="00230B95"/>
    <w:rsid w:val="0023155C"/>
    <w:rsid w:val="0023275E"/>
    <w:rsid w:val="00232CD1"/>
    <w:rsid w:val="00233003"/>
    <w:rsid w:val="00233380"/>
    <w:rsid w:val="00233440"/>
    <w:rsid w:val="0023375B"/>
    <w:rsid w:val="00233EC2"/>
    <w:rsid w:val="00234251"/>
    <w:rsid w:val="0023434D"/>
    <w:rsid w:val="00234382"/>
    <w:rsid w:val="00234A4B"/>
    <w:rsid w:val="00234A5B"/>
    <w:rsid w:val="00234DF4"/>
    <w:rsid w:val="0023570F"/>
    <w:rsid w:val="00235C0E"/>
    <w:rsid w:val="00235D47"/>
    <w:rsid w:val="00235D89"/>
    <w:rsid w:val="00235DC1"/>
    <w:rsid w:val="00236218"/>
    <w:rsid w:val="00236658"/>
    <w:rsid w:val="00236836"/>
    <w:rsid w:val="00236C1B"/>
    <w:rsid w:val="00236E52"/>
    <w:rsid w:val="002374FC"/>
    <w:rsid w:val="00240070"/>
    <w:rsid w:val="002407AA"/>
    <w:rsid w:val="00240F2F"/>
    <w:rsid w:val="002410E0"/>
    <w:rsid w:val="0024173D"/>
    <w:rsid w:val="002419DC"/>
    <w:rsid w:val="00241B1D"/>
    <w:rsid w:val="00241FE0"/>
    <w:rsid w:val="00242239"/>
    <w:rsid w:val="0024240A"/>
    <w:rsid w:val="00242BC6"/>
    <w:rsid w:val="002438DF"/>
    <w:rsid w:val="00243933"/>
    <w:rsid w:val="00244082"/>
    <w:rsid w:val="0024585E"/>
    <w:rsid w:val="00245B93"/>
    <w:rsid w:val="00246172"/>
    <w:rsid w:val="00247795"/>
    <w:rsid w:val="002477A4"/>
    <w:rsid w:val="002479AE"/>
    <w:rsid w:val="00247C94"/>
    <w:rsid w:val="0025007F"/>
    <w:rsid w:val="00250AE4"/>
    <w:rsid w:val="00251060"/>
    <w:rsid w:val="002512D4"/>
    <w:rsid w:val="00252005"/>
    <w:rsid w:val="00253513"/>
    <w:rsid w:val="00255009"/>
    <w:rsid w:val="00255702"/>
    <w:rsid w:val="00256076"/>
    <w:rsid w:val="00256138"/>
    <w:rsid w:val="002564D9"/>
    <w:rsid w:val="00256E50"/>
    <w:rsid w:val="0025761E"/>
    <w:rsid w:val="00257661"/>
    <w:rsid w:val="0025791F"/>
    <w:rsid w:val="00257FBA"/>
    <w:rsid w:val="00260021"/>
    <w:rsid w:val="00260CDD"/>
    <w:rsid w:val="0026136E"/>
    <w:rsid w:val="00261516"/>
    <w:rsid w:val="00262002"/>
    <w:rsid w:val="00262461"/>
    <w:rsid w:val="00262F4F"/>
    <w:rsid w:val="00263924"/>
    <w:rsid w:val="002642B0"/>
    <w:rsid w:val="00264A75"/>
    <w:rsid w:val="002659EB"/>
    <w:rsid w:val="00265D98"/>
    <w:rsid w:val="0026618B"/>
    <w:rsid w:val="002662D5"/>
    <w:rsid w:val="00266301"/>
    <w:rsid w:val="00266A37"/>
    <w:rsid w:val="00266AE9"/>
    <w:rsid w:val="0026720F"/>
    <w:rsid w:val="0026723A"/>
    <w:rsid w:val="0027056F"/>
    <w:rsid w:val="00270710"/>
    <w:rsid w:val="00270843"/>
    <w:rsid w:val="00270C16"/>
    <w:rsid w:val="00271716"/>
    <w:rsid w:val="00271CDF"/>
    <w:rsid w:val="002724E2"/>
    <w:rsid w:val="00272530"/>
    <w:rsid w:val="00273122"/>
    <w:rsid w:val="002732E5"/>
    <w:rsid w:val="0027334F"/>
    <w:rsid w:val="00273591"/>
    <w:rsid w:val="0027393E"/>
    <w:rsid w:val="002741A8"/>
    <w:rsid w:val="00274A51"/>
    <w:rsid w:val="00274EA1"/>
    <w:rsid w:val="0027517F"/>
    <w:rsid w:val="00275A7D"/>
    <w:rsid w:val="00275BD3"/>
    <w:rsid w:val="00276428"/>
    <w:rsid w:val="00277317"/>
    <w:rsid w:val="00277831"/>
    <w:rsid w:val="00277AE9"/>
    <w:rsid w:val="00277E29"/>
    <w:rsid w:val="002807D3"/>
    <w:rsid w:val="0028127E"/>
    <w:rsid w:val="00281672"/>
    <w:rsid w:val="00281C3A"/>
    <w:rsid w:val="002828B3"/>
    <w:rsid w:val="00282CB3"/>
    <w:rsid w:val="00282E21"/>
    <w:rsid w:val="0028332E"/>
    <w:rsid w:val="002838A6"/>
    <w:rsid w:val="00283DD3"/>
    <w:rsid w:val="00284247"/>
    <w:rsid w:val="00284EFE"/>
    <w:rsid w:val="00285235"/>
    <w:rsid w:val="002853C1"/>
    <w:rsid w:val="0028577E"/>
    <w:rsid w:val="00285EC8"/>
    <w:rsid w:val="00285FAA"/>
    <w:rsid w:val="0028618C"/>
    <w:rsid w:val="00286865"/>
    <w:rsid w:val="00287090"/>
    <w:rsid w:val="002873CF"/>
    <w:rsid w:val="00290A92"/>
    <w:rsid w:val="00290DC1"/>
    <w:rsid w:val="002919E4"/>
    <w:rsid w:val="00291CA7"/>
    <w:rsid w:val="00291CFC"/>
    <w:rsid w:val="00291EDB"/>
    <w:rsid w:val="0029204B"/>
    <w:rsid w:val="00292A95"/>
    <w:rsid w:val="00292C5A"/>
    <w:rsid w:val="00292CE7"/>
    <w:rsid w:val="00292E30"/>
    <w:rsid w:val="002934E8"/>
    <w:rsid w:val="0029470F"/>
    <w:rsid w:val="002947A6"/>
    <w:rsid w:val="00294B26"/>
    <w:rsid w:val="00294B47"/>
    <w:rsid w:val="00294C14"/>
    <w:rsid w:val="00294D5A"/>
    <w:rsid w:val="002955D5"/>
    <w:rsid w:val="002956B9"/>
    <w:rsid w:val="002957FD"/>
    <w:rsid w:val="00295A6E"/>
    <w:rsid w:val="00295EF9"/>
    <w:rsid w:val="00296557"/>
    <w:rsid w:val="0029685F"/>
    <w:rsid w:val="002972AE"/>
    <w:rsid w:val="002A0191"/>
    <w:rsid w:val="002A0251"/>
    <w:rsid w:val="002A065E"/>
    <w:rsid w:val="002A0C87"/>
    <w:rsid w:val="002A1D2A"/>
    <w:rsid w:val="002A1F17"/>
    <w:rsid w:val="002A2714"/>
    <w:rsid w:val="002A2D92"/>
    <w:rsid w:val="002A3565"/>
    <w:rsid w:val="002A3ABF"/>
    <w:rsid w:val="002A4DEE"/>
    <w:rsid w:val="002A500F"/>
    <w:rsid w:val="002A511B"/>
    <w:rsid w:val="002A53BF"/>
    <w:rsid w:val="002A5A2A"/>
    <w:rsid w:val="002A5C70"/>
    <w:rsid w:val="002A6775"/>
    <w:rsid w:val="002A6E6E"/>
    <w:rsid w:val="002A736B"/>
    <w:rsid w:val="002A7762"/>
    <w:rsid w:val="002A779A"/>
    <w:rsid w:val="002A7E25"/>
    <w:rsid w:val="002B0AED"/>
    <w:rsid w:val="002B1047"/>
    <w:rsid w:val="002B36E5"/>
    <w:rsid w:val="002B3C6E"/>
    <w:rsid w:val="002B3D00"/>
    <w:rsid w:val="002B3EBC"/>
    <w:rsid w:val="002B452B"/>
    <w:rsid w:val="002B5006"/>
    <w:rsid w:val="002B558B"/>
    <w:rsid w:val="002B69EE"/>
    <w:rsid w:val="002B6C71"/>
    <w:rsid w:val="002B76B2"/>
    <w:rsid w:val="002B7B96"/>
    <w:rsid w:val="002B7D8E"/>
    <w:rsid w:val="002C06E1"/>
    <w:rsid w:val="002C0954"/>
    <w:rsid w:val="002C0A38"/>
    <w:rsid w:val="002C0AED"/>
    <w:rsid w:val="002C1330"/>
    <w:rsid w:val="002C16F9"/>
    <w:rsid w:val="002C1874"/>
    <w:rsid w:val="002C1947"/>
    <w:rsid w:val="002C254A"/>
    <w:rsid w:val="002C2639"/>
    <w:rsid w:val="002C26E2"/>
    <w:rsid w:val="002C2E0F"/>
    <w:rsid w:val="002C2E5A"/>
    <w:rsid w:val="002C32E0"/>
    <w:rsid w:val="002C35C7"/>
    <w:rsid w:val="002C4077"/>
    <w:rsid w:val="002C40E1"/>
    <w:rsid w:val="002C4875"/>
    <w:rsid w:val="002C5195"/>
    <w:rsid w:val="002C552F"/>
    <w:rsid w:val="002C5583"/>
    <w:rsid w:val="002C59E9"/>
    <w:rsid w:val="002C5D21"/>
    <w:rsid w:val="002C65FA"/>
    <w:rsid w:val="002C6767"/>
    <w:rsid w:val="002C6F73"/>
    <w:rsid w:val="002C70D4"/>
    <w:rsid w:val="002C7A9B"/>
    <w:rsid w:val="002D0477"/>
    <w:rsid w:val="002D0A25"/>
    <w:rsid w:val="002D0A8F"/>
    <w:rsid w:val="002D0BAE"/>
    <w:rsid w:val="002D0FF7"/>
    <w:rsid w:val="002D1005"/>
    <w:rsid w:val="002D1442"/>
    <w:rsid w:val="002D1884"/>
    <w:rsid w:val="002D1D28"/>
    <w:rsid w:val="002D1E10"/>
    <w:rsid w:val="002D20E9"/>
    <w:rsid w:val="002D24CE"/>
    <w:rsid w:val="002D2720"/>
    <w:rsid w:val="002D2CCA"/>
    <w:rsid w:val="002D2E63"/>
    <w:rsid w:val="002D3317"/>
    <w:rsid w:val="002D353F"/>
    <w:rsid w:val="002D4285"/>
    <w:rsid w:val="002D457B"/>
    <w:rsid w:val="002D4EE9"/>
    <w:rsid w:val="002D5355"/>
    <w:rsid w:val="002D6BCF"/>
    <w:rsid w:val="002D715A"/>
    <w:rsid w:val="002D7B84"/>
    <w:rsid w:val="002E05AC"/>
    <w:rsid w:val="002E0868"/>
    <w:rsid w:val="002E0B8D"/>
    <w:rsid w:val="002E16C5"/>
    <w:rsid w:val="002E1810"/>
    <w:rsid w:val="002E1BB1"/>
    <w:rsid w:val="002E1C07"/>
    <w:rsid w:val="002E2A4B"/>
    <w:rsid w:val="002E2CD8"/>
    <w:rsid w:val="002E3086"/>
    <w:rsid w:val="002E3307"/>
    <w:rsid w:val="002E3359"/>
    <w:rsid w:val="002E51B5"/>
    <w:rsid w:val="002E555F"/>
    <w:rsid w:val="002E5C4D"/>
    <w:rsid w:val="002E68FB"/>
    <w:rsid w:val="002E6FCB"/>
    <w:rsid w:val="002F02A8"/>
    <w:rsid w:val="002F0482"/>
    <w:rsid w:val="002F1352"/>
    <w:rsid w:val="002F18D1"/>
    <w:rsid w:val="002F1E2C"/>
    <w:rsid w:val="002F27DB"/>
    <w:rsid w:val="002F42BF"/>
    <w:rsid w:val="002F60BF"/>
    <w:rsid w:val="002F60D9"/>
    <w:rsid w:val="002F64CB"/>
    <w:rsid w:val="002F768E"/>
    <w:rsid w:val="002F7F19"/>
    <w:rsid w:val="00300008"/>
    <w:rsid w:val="00300498"/>
    <w:rsid w:val="003004B5"/>
    <w:rsid w:val="00300798"/>
    <w:rsid w:val="00300967"/>
    <w:rsid w:val="00300DCF"/>
    <w:rsid w:val="00301312"/>
    <w:rsid w:val="00301B69"/>
    <w:rsid w:val="00302095"/>
    <w:rsid w:val="0030212F"/>
    <w:rsid w:val="00302FE3"/>
    <w:rsid w:val="00303503"/>
    <w:rsid w:val="00303D31"/>
    <w:rsid w:val="00303DA6"/>
    <w:rsid w:val="00304237"/>
    <w:rsid w:val="00305AC6"/>
    <w:rsid w:val="00305C1B"/>
    <w:rsid w:val="00305CB1"/>
    <w:rsid w:val="00305CBA"/>
    <w:rsid w:val="00305CD1"/>
    <w:rsid w:val="00305F50"/>
    <w:rsid w:val="00306166"/>
    <w:rsid w:val="003067BD"/>
    <w:rsid w:val="00307EAA"/>
    <w:rsid w:val="00311465"/>
    <w:rsid w:val="00311582"/>
    <w:rsid w:val="00311A54"/>
    <w:rsid w:val="00311C0F"/>
    <w:rsid w:val="00312366"/>
    <w:rsid w:val="003123EC"/>
    <w:rsid w:val="00312824"/>
    <w:rsid w:val="0031304A"/>
    <w:rsid w:val="003130BB"/>
    <w:rsid w:val="00313D02"/>
    <w:rsid w:val="00313E05"/>
    <w:rsid w:val="003144DB"/>
    <w:rsid w:val="003150F8"/>
    <w:rsid w:val="00315204"/>
    <w:rsid w:val="00315831"/>
    <w:rsid w:val="00315E19"/>
    <w:rsid w:val="00315F1B"/>
    <w:rsid w:val="003164D4"/>
    <w:rsid w:val="00316EDA"/>
    <w:rsid w:val="00316FE6"/>
    <w:rsid w:val="00317B27"/>
    <w:rsid w:val="00320AAD"/>
    <w:rsid w:val="00320E61"/>
    <w:rsid w:val="0032102F"/>
    <w:rsid w:val="00321194"/>
    <w:rsid w:val="0032182E"/>
    <w:rsid w:val="003226B8"/>
    <w:rsid w:val="00322BCB"/>
    <w:rsid w:val="00323F66"/>
    <w:rsid w:val="0032405A"/>
    <w:rsid w:val="003246BF"/>
    <w:rsid w:val="003248AC"/>
    <w:rsid w:val="00324FBE"/>
    <w:rsid w:val="00325FFC"/>
    <w:rsid w:val="0032606B"/>
    <w:rsid w:val="00326644"/>
    <w:rsid w:val="0032675E"/>
    <w:rsid w:val="00326C79"/>
    <w:rsid w:val="00330133"/>
    <w:rsid w:val="003302F0"/>
    <w:rsid w:val="00330492"/>
    <w:rsid w:val="00330691"/>
    <w:rsid w:val="00330D82"/>
    <w:rsid w:val="003313B8"/>
    <w:rsid w:val="003316CB"/>
    <w:rsid w:val="003320DC"/>
    <w:rsid w:val="00332160"/>
    <w:rsid w:val="00332577"/>
    <w:rsid w:val="003331D7"/>
    <w:rsid w:val="003334A6"/>
    <w:rsid w:val="003340E7"/>
    <w:rsid w:val="003346C1"/>
    <w:rsid w:val="0033530B"/>
    <w:rsid w:val="00337375"/>
    <w:rsid w:val="0033784B"/>
    <w:rsid w:val="003409FD"/>
    <w:rsid w:val="00341386"/>
    <w:rsid w:val="003425F9"/>
    <w:rsid w:val="003429C9"/>
    <w:rsid w:val="003433EA"/>
    <w:rsid w:val="00343904"/>
    <w:rsid w:val="00343A6B"/>
    <w:rsid w:val="00344D50"/>
    <w:rsid w:val="00344E5B"/>
    <w:rsid w:val="00345600"/>
    <w:rsid w:val="00345CDC"/>
    <w:rsid w:val="00345DB1"/>
    <w:rsid w:val="0034647C"/>
    <w:rsid w:val="00346569"/>
    <w:rsid w:val="003471CA"/>
    <w:rsid w:val="00347263"/>
    <w:rsid w:val="0034796A"/>
    <w:rsid w:val="00347A33"/>
    <w:rsid w:val="00347A8D"/>
    <w:rsid w:val="00347F12"/>
    <w:rsid w:val="0035015F"/>
    <w:rsid w:val="0035144D"/>
    <w:rsid w:val="003517E0"/>
    <w:rsid w:val="003528C1"/>
    <w:rsid w:val="00353167"/>
    <w:rsid w:val="00354714"/>
    <w:rsid w:val="00354781"/>
    <w:rsid w:val="00354EB3"/>
    <w:rsid w:val="00355967"/>
    <w:rsid w:val="00355BDF"/>
    <w:rsid w:val="00355F2A"/>
    <w:rsid w:val="00356615"/>
    <w:rsid w:val="00356888"/>
    <w:rsid w:val="00357A2E"/>
    <w:rsid w:val="003601B4"/>
    <w:rsid w:val="00360652"/>
    <w:rsid w:val="00360B5C"/>
    <w:rsid w:val="00360CCB"/>
    <w:rsid w:val="003616A7"/>
    <w:rsid w:val="00361901"/>
    <w:rsid w:val="003619F3"/>
    <w:rsid w:val="00361D1F"/>
    <w:rsid w:val="00361D31"/>
    <w:rsid w:val="0036233A"/>
    <w:rsid w:val="00362413"/>
    <w:rsid w:val="0036361E"/>
    <w:rsid w:val="00363C97"/>
    <w:rsid w:val="00365064"/>
    <w:rsid w:val="00365EF2"/>
    <w:rsid w:val="00367360"/>
    <w:rsid w:val="003674C9"/>
    <w:rsid w:val="0037055B"/>
    <w:rsid w:val="003705FE"/>
    <w:rsid w:val="00370803"/>
    <w:rsid w:val="00370E7D"/>
    <w:rsid w:val="00370FC2"/>
    <w:rsid w:val="00371DA8"/>
    <w:rsid w:val="00372070"/>
    <w:rsid w:val="00372A14"/>
    <w:rsid w:val="00374393"/>
    <w:rsid w:val="0037479B"/>
    <w:rsid w:val="003749B1"/>
    <w:rsid w:val="00374D36"/>
    <w:rsid w:val="00375BD1"/>
    <w:rsid w:val="00376596"/>
    <w:rsid w:val="00376C4A"/>
    <w:rsid w:val="00377000"/>
    <w:rsid w:val="00380602"/>
    <w:rsid w:val="00380CDC"/>
    <w:rsid w:val="003814C5"/>
    <w:rsid w:val="00382936"/>
    <w:rsid w:val="00382DB8"/>
    <w:rsid w:val="00383378"/>
    <w:rsid w:val="00383945"/>
    <w:rsid w:val="003840D7"/>
    <w:rsid w:val="003868B0"/>
    <w:rsid w:val="00387137"/>
    <w:rsid w:val="00387FC1"/>
    <w:rsid w:val="00387FEA"/>
    <w:rsid w:val="003904D0"/>
    <w:rsid w:val="003911A9"/>
    <w:rsid w:val="00391A05"/>
    <w:rsid w:val="00391D61"/>
    <w:rsid w:val="00392557"/>
    <w:rsid w:val="0039305D"/>
    <w:rsid w:val="003932EF"/>
    <w:rsid w:val="00393F70"/>
    <w:rsid w:val="00394615"/>
    <w:rsid w:val="00394879"/>
    <w:rsid w:val="00394D9C"/>
    <w:rsid w:val="00395A3C"/>
    <w:rsid w:val="003971E6"/>
    <w:rsid w:val="003975C1"/>
    <w:rsid w:val="00397608"/>
    <w:rsid w:val="003A0162"/>
    <w:rsid w:val="003A0368"/>
    <w:rsid w:val="003A0518"/>
    <w:rsid w:val="003A0641"/>
    <w:rsid w:val="003A0F5D"/>
    <w:rsid w:val="003A1D98"/>
    <w:rsid w:val="003A39EB"/>
    <w:rsid w:val="003A4371"/>
    <w:rsid w:val="003A512B"/>
    <w:rsid w:val="003A533C"/>
    <w:rsid w:val="003A58E8"/>
    <w:rsid w:val="003A5B31"/>
    <w:rsid w:val="003A6DA0"/>
    <w:rsid w:val="003A6FB5"/>
    <w:rsid w:val="003A7D34"/>
    <w:rsid w:val="003B0349"/>
    <w:rsid w:val="003B061C"/>
    <w:rsid w:val="003B07AD"/>
    <w:rsid w:val="003B15D4"/>
    <w:rsid w:val="003B1B86"/>
    <w:rsid w:val="003B1BBC"/>
    <w:rsid w:val="003B1BDA"/>
    <w:rsid w:val="003B1D8D"/>
    <w:rsid w:val="003B27C0"/>
    <w:rsid w:val="003B28FF"/>
    <w:rsid w:val="003B2A3E"/>
    <w:rsid w:val="003B2DC3"/>
    <w:rsid w:val="003B35D6"/>
    <w:rsid w:val="003B392C"/>
    <w:rsid w:val="003B3FB7"/>
    <w:rsid w:val="003B514E"/>
    <w:rsid w:val="003B5BAC"/>
    <w:rsid w:val="003B6369"/>
    <w:rsid w:val="003B6543"/>
    <w:rsid w:val="003B728E"/>
    <w:rsid w:val="003C0266"/>
    <w:rsid w:val="003C079F"/>
    <w:rsid w:val="003C0ADA"/>
    <w:rsid w:val="003C0D39"/>
    <w:rsid w:val="003C10D8"/>
    <w:rsid w:val="003C1FFD"/>
    <w:rsid w:val="003C2279"/>
    <w:rsid w:val="003C245C"/>
    <w:rsid w:val="003C2B12"/>
    <w:rsid w:val="003C5120"/>
    <w:rsid w:val="003C531B"/>
    <w:rsid w:val="003C5395"/>
    <w:rsid w:val="003C54EA"/>
    <w:rsid w:val="003C571E"/>
    <w:rsid w:val="003C58D6"/>
    <w:rsid w:val="003C5AAD"/>
    <w:rsid w:val="003C5F1A"/>
    <w:rsid w:val="003C6335"/>
    <w:rsid w:val="003C685E"/>
    <w:rsid w:val="003C7188"/>
    <w:rsid w:val="003C7271"/>
    <w:rsid w:val="003C7318"/>
    <w:rsid w:val="003C7382"/>
    <w:rsid w:val="003C775F"/>
    <w:rsid w:val="003D0295"/>
    <w:rsid w:val="003D06E8"/>
    <w:rsid w:val="003D08CA"/>
    <w:rsid w:val="003D0FE9"/>
    <w:rsid w:val="003D11DB"/>
    <w:rsid w:val="003D180A"/>
    <w:rsid w:val="003D2256"/>
    <w:rsid w:val="003D26A3"/>
    <w:rsid w:val="003D28AB"/>
    <w:rsid w:val="003D2F24"/>
    <w:rsid w:val="003D356F"/>
    <w:rsid w:val="003D3ABF"/>
    <w:rsid w:val="003D43E4"/>
    <w:rsid w:val="003D5432"/>
    <w:rsid w:val="003D5CFE"/>
    <w:rsid w:val="003D618E"/>
    <w:rsid w:val="003D66A3"/>
    <w:rsid w:val="003D729A"/>
    <w:rsid w:val="003D748C"/>
    <w:rsid w:val="003E0153"/>
    <w:rsid w:val="003E024D"/>
    <w:rsid w:val="003E0DB0"/>
    <w:rsid w:val="003E11D7"/>
    <w:rsid w:val="003E1976"/>
    <w:rsid w:val="003E25C2"/>
    <w:rsid w:val="003E2667"/>
    <w:rsid w:val="003E2A3E"/>
    <w:rsid w:val="003E3EED"/>
    <w:rsid w:val="003E5F73"/>
    <w:rsid w:val="003E60A6"/>
    <w:rsid w:val="003E6268"/>
    <w:rsid w:val="003E649C"/>
    <w:rsid w:val="003E6653"/>
    <w:rsid w:val="003E6788"/>
    <w:rsid w:val="003E6972"/>
    <w:rsid w:val="003E6A52"/>
    <w:rsid w:val="003E6EBD"/>
    <w:rsid w:val="003E771E"/>
    <w:rsid w:val="003E7BC0"/>
    <w:rsid w:val="003E7FF7"/>
    <w:rsid w:val="003F0140"/>
    <w:rsid w:val="003F05E0"/>
    <w:rsid w:val="003F0898"/>
    <w:rsid w:val="003F09CC"/>
    <w:rsid w:val="003F10AE"/>
    <w:rsid w:val="003F1490"/>
    <w:rsid w:val="003F24C2"/>
    <w:rsid w:val="003F24EC"/>
    <w:rsid w:val="003F258C"/>
    <w:rsid w:val="003F3430"/>
    <w:rsid w:val="003F4103"/>
    <w:rsid w:val="003F41B7"/>
    <w:rsid w:val="003F47D8"/>
    <w:rsid w:val="003F4D26"/>
    <w:rsid w:val="003F4D51"/>
    <w:rsid w:val="003F5623"/>
    <w:rsid w:val="003F71C3"/>
    <w:rsid w:val="003F74C4"/>
    <w:rsid w:val="003F76A0"/>
    <w:rsid w:val="003F7A0C"/>
    <w:rsid w:val="00400652"/>
    <w:rsid w:val="004008F4"/>
    <w:rsid w:val="00400DB2"/>
    <w:rsid w:val="0040188B"/>
    <w:rsid w:val="00401FBE"/>
    <w:rsid w:val="004020E8"/>
    <w:rsid w:val="00402150"/>
    <w:rsid w:val="004025B3"/>
    <w:rsid w:val="00402741"/>
    <w:rsid w:val="00402961"/>
    <w:rsid w:val="004029EE"/>
    <w:rsid w:val="00403457"/>
    <w:rsid w:val="00403827"/>
    <w:rsid w:val="00403F46"/>
    <w:rsid w:val="00406DE3"/>
    <w:rsid w:val="00406EC4"/>
    <w:rsid w:val="00407022"/>
    <w:rsid w:val="004075A5"/>
    <w:rsid w:val="0040790C"/>
    <w:rsid w:val="0040793F"/>
    <w:rsid w:val="00407F09"/>
    <w:rsid w:val="004106F7"/>
    <w:rsid w:val="00410A36"/>
    <w:rsid w:val="00411917"/>
    <w:rsid w:val="0041237F"/>
    <w:rsid w:val="004125B7"/>
    <w:rsid w:val="00413286"/>
    <w:rsid w:val="00413544"/>
    <w:rsid w:val="00413C1C"/>
    <w:rsid w:val="00414037"/>
    <w:rsid w:val="0041438D"/>
    <w:rsid w:val="004148BE"/>
    <w:rsid w:val="00414B47"/>
    <w:rsid w:val="00414E05"/>
    <w:rsid w:val="00415611"/>
    <w:rsid w:val="004156F8"/>
    <w:rsid w:val="00416A69"/>
    <w:rsid w:val="00416FF8"/>
    <w:rsid w:val="00417459"/>
    <w:rsid w:val="00417677"/>
    <w:rsid w:val="00417A7F"/>
    <w:rsid w:val="004207B7"/>
    <w:rsid w:val="004211CF"/>
    <w:rsid w:val="004213E0"/>
    <w:rsid w:val="00422628"/>
    <w:rsid w:val="00422D2D"/>
    <w:rsid w:val="00422D35"/>
    <w:rsid w:val="00423736"/>
    <w:rsid w:val="00424D21"/>
    <w:rsid w:val="0042512F"/>
    <w:rsid w:val="00425503"/>
    <w:rsid w:val="00425A45"/>
    <w:rsid w:val="00426563"/>
    <w:rsid w:val="004265BE"/>
    <w:rsid w:val="004265DB"/>
    <w:rsid w:val="0042671B"/>
    <w:rsid w:val="00426860"/>
    <w:rsid w:val="00426929"/>
    <w:rsid w:val="004272EE"/>
    <w:rsid w:val="0042770D"/>
    <w:rsid w:val="0043175C"/>
    <w:rsid w:val="00431F95"/>
    <w:rsid w:val="00432719"/>
    <w:rsid w:val="004335D6"/>
    <w:rsid w:val="004344BA"/>
    <w:rsid w:val="00435279"/>
    <w:rsid w:val="004353C2"/>
    <w:rsid w:val="00435610"/>
    <w:rsid w:val="004357F7"/>
    <w:rsid w:val="00435CFC"/>
    <w:rsid w:val="00436B5F"/>
    <w:rsid w:val="00436BD4"/>
    <w:rsid w:val="00436FB4"/>
    <w:rsid w:val="00437080"/>
    <w:rsid w:val="004407EF"/>
    <w:rsid w:val="00441535"/>
    <w:rsid w:val="004416C6"/>
    <w:rsid w:val="0044196C"/>
    <w:rsid w:val="00441E93"/>
    <w:rsid w:val="0044202E"/>
    <w:rsid w:val="00442723"/>
    <w:rsid w:val="00442993"/>
    <w:rsid w:val="00442D19"/>
    <w:rsid w:val="00443FBA"/>
    <w:rsid w:val="0044447D"/>
    <w:rsid w:val="004444B5"/>
    <w:rsid w:val="004446EE"/>
    <w:rsid w:val="004448DA"/>
    <w:rsid w:val="00444DA4"/>
    <w:rsid w:val="00445493"/>
    <w:rsid w:val="00445A41"/>
    <w:rsid w:val="00445F54"/>
    <w:rsid w:val="00445F75"/>
    <w:rsid w:val="00445FAA"/>
    <w:rsid w:val="00445FBB"/>
    <w:rsid w:val="00446B22"/>
    <w:rsid w:val="00446E73"/>
    <w:rsid w:val="00446FD4"/>
    <w:rsid w:val="0044731D"/>
    <w:rsid w:val="00450139"/>
    <w:rsid w:val="00450742"/>
    <w:rsid w:val="00450CB0"/>
    <w:rsid w:val="00451552"/>
    <w:rsid w:val="004516EC"/>
    <w:rsid w:val="004518F6"/>
    <w:rsid w:val="00451A25"/>
    <w:rsid w:val="004521A9"/>
    <w:rsid w:val="004528AC"/>
    <w:rsid w:val="00453679"/>
    <w:rsid w:val="00453910"/>
    <w:rsid w:val="00454064"/>
    <w:rsid w:val="0045506B"/>
    <w:rsid w:val="0045510F"/>
    <w:rsid w:val="00455946"/>
    <w:rsid w:val="00456878"/>
    <w:rsid w:val="00456FB6"/>
    <w:rsid w:val="00460557"/>
    <w:rsid w:val="004611B5"/>
    <w:rsid w:val="00461744"/>
    <w:rsid w:val="00461929"/>
    <w:rsid w:val="00461CB3"/>
    <w:rsid w:val="00462536"/>
    <w:rsid w:val="004626E8"/>
    <w:rsid w:val="00462738"/>
    <w:rsid w:val="004634A0"/>
    <w:rsid w:val="004635AA"/>
    <w:rsid w:val="00464A92"/>
    <w:rsid w:val="00465575"/>
    <w:rsid w:val="00465871"/>
    <w:rsid w:val="00465A24"/>
    <w:rsid w:val="00465D38"/>
    <w:rsid w:val="00466653"/>
    <w:rsid w:val="00467058"/>
    <w:rsid w:val="0046712A"/>
    <w:rsid w:val="00467173"/>
    <w:rsid w:val="00467180"/>
    <w:rsid w:val="00467229"/>
    <w:rsid w:val="004675CF"/>
    <w:rsid w:val="0047058B"/>
    <w:rsid w:val="00470A71"/>
    <w:rsid w:val="004712AF"/>
    <w:rsid w:val="004712C2"/>
    <w:rsid w:val="004715ED"/>
    <w:rsid w:val="0047177F"/>
    <w:rsid w:val="004725D8"/>
    <w:rsid w:val="00472CB8"/>
    <w:rsid w:val="00472E4D"/>
    <w:rsid w:val="004736F7"/>
    <w:rsid w:val="00473BBF"/>
    <w:rsid w:val="00474D7F"/>
    <w:rsid w:val="004750BD"/>
    <w:rsid w:val="00475359"/>
    <w:rsid w:val="00475A2D"/>
    <w:rsid w:val="00475D02"/>
    <w:rsid w:val="00475D84"/>
    <w:rsid w:val="004760DB"/>
    <w:rsid w:val="004764E0"/>
    <w:rsid w:val="00476528"/>
    <w:rsid w:val="0047666A"/>
    <w:rsid w:val="00476DF3"/>
    <w:rsid w:val="004777C0"/>
    <w:rsid w:val="0048046D"/>
    <w:rsid w:val="00480915"/>
    <w:rsid w:val="00480B70"/>
    <w:rsid w:val="00480C32"/>
    <w:rsid w:val="004820E6"/>
    <w:rsid w:val="004825C6"/>
    <w:rsid w:val="00482DC1"/>
    <w:rsid w:val="0048312F"/>
    <w:rsid w:val="00483353"/>
    <w:rsid w:val="00483756"/>
    <w:rsid w:val="00484047"/>
    <w:rsid w:val="004845FA"/>
    <w:rsid w:val="00484B35"/>
    <w:rsid w:val="00484F44"/>
    <w:rsid w:val="004852A4"/>
    <w:rsid w:val="00485A1E"/>
    <w:rsid w:val="00485D42"/>
    <w:rsid w:val="00485DC3"/>
    <w:rsid w:val="004860F8"/>
    <w:rsid w:val="00486B73"/>
    <w:rsid w:val="00490B5E"/>
    <w:rsid w:val="0049104B"/>
    <w:rsid w:val="0049110D"/>
    <w:rsid w:val="004914BF"/>
    <w:rsid w:val="0049172E"/>
    <w:rsid w:val="00491DA7"/>
    <w:rsid w:val="00491F2F"/>
    <w:rsid w:val="00492288"/>
    <w:rsid w:val="0049270E"/>
    <w:rsid w:val="004928F6"/>
    <w:rsid w:val="0049311D"/>
    <w:rsid w:val="004936BF"/>
    <w:rsid w:val="00493EEC"/>
    <w:rsid w:val="00493EF0"/>
    <w:rsid w:val="004940F4"/>
    <w:rsid w:val="004945AF"/>
    <w:rsid w:val="00494710"/>
    <w:rsid w:val="00494F3D"/>
    <w:rsid w:val="00494FC6"/>
    <w:rsid w:val="00495BFF"/>
    <w:rsid w:val="00496017"/>
    <w:rsid w:val="0049777A"/>
    <w:rsid w:val="00497F08"/>
    <w:rsid w:val="004A0BB7"/>
    <w:rsid w:val="004A1925"/>
    <w:rsid w:val="004A1AEA"/>
    <w:rsid w:val="004A1F4A"/>
    <w:rsid w:val="004A2234"/>
    <w:rsid w:val="004A23CA"/>
    <w:rsid w:val="004A3A40"/>
    <w:rsid w:val="004A3D20"/>
    <w:rsid w:val="004A3DF2"/>
    <w:rsid w:val="004A44C4"/>
    <w:rsid w:val="004A54EE"/>
    <w:rsid w:val="004A5CB1"/>
    <w:rsid w:val="004A637C"/>
    <w:rsid w:val="004A6B60"/>
    <w:rsid w:val="004A70F8"/>
    <w:rsid w:val="004A73E5"/>
    <w:rsid w:val="004A7508"/>
    <w:rsid w:val="004A75AC"/>
    <w:rsid w:val="004B000B"/>
    <w:rsid w:val="004B0349"/>
    <w:rsid w:val="004B07FC"/>
    <w:rsid w:val="004B0C46"/>
    <w:rsid w:val="004B133D"/>
    <w:rsid w:val="004B1463"/>
    <w:rsid w:val="004B1D58"/>
    <w:rsid w:val="004B37BA"/>
    <w:rsid w:val="004B40A4"/>
    <w:rsid w:val="004B458F"/>
    <w:rsid w:val="004B46C9"/>
    <w:rsid w:val="004B4C9C"/>
    <w:rsid w:val="004B51BE"/>
    <w:rsid w:val="004B5208"/>
    <w:rsid w:val="004B5718"/>
    <w:rsid w:val="004B5971"/>
    <w:rsid w:val="004B5B88"/>
    <w:rsid w:val="004B5C1C"/>
    <w:rsid w:val="004B5DDA"/>
    <w:rsid w:val="004B5F5C"/>
    <w:rsid w:val="004B6087"/>
    <w:rsid w:val="004B64DD"/>
    <w:rsid w:val="004B700C"/>
    <w:rsid w:val="004B7363"/>
    <w:rsid w:val="004B761A"/>
    <w:rsid w:val="004B7A84"/>
    <w:rsid w:val="004B7BCD"/>
    <w:rsid w:val="004C0661"/>
    <w:rsid w:val="004C0D09"/>
    <w:rsid w:val="004C0E34"/>
    <w:rsid w:val="004C15B1"/>
    <w:rsid w:val="004C1902"/>
    <w:rsid w:val="004C2176"/>
    <w:rsid w:val="004C2975"/>
    <w:rsid w:val="004C2B39"/>
    <w:rsid w:val="004C3C6B"/>
    <w:rsid w:val="004C462D"/>
    <w:rsid w:val="004C4715"/>
    <w:rsid w:val="004C4A9D"/>
    <w:rsid w:val="004C4D70"/>
    <w:rsid w:val="004C4DED"/>
    <w:rsid w:val="004C58C7"/>
    <w:rsid w:val="004C6161"/>
    <w:rsid w:val="004C64E7"/>
    <w:rsid w:val="004C67F9"/>
    <w:rsid w:val="004C7635"/>
    <w:rsid w:val="004C779C"/>
    <w:rsid w:val="004D07BB"/>
    <w:rsid w:val="004D0CFD"/>
    <w:rsid w:val="004D0EA1"/>
    <w:rsid w:val="004D0F6D"/>
    <w:rsid w:val="004D110F"/>
    <w:rsid w:val="004D19DE"/>
    <w:rsid w:val="004D2714"/>
    <w:rsid w:val="004D2771"/>
    <w:rsid w:val="004D2F19"/>
    <w:rsid w:val="004D32AD"/>
    <w:rsid w:val="004D3A26"/>
    <w:rsid w:val="004D6520"/>
    <w:rsid w:val="004D6696"/>
    <w:rsid w:val="004D6A11"/>
    <w:rsid w:val="004D6A61"/>
    <w:rsid w:val="004D6D6B"/>
    <w:rsid w:val="004D70FE"/>
    <w:rsid w:val="004D74E1"/>
    <w:rsid w:val="004D7C66"/>
    <w:rsid w:val="004D7D85"/>
    <w:rsid w:val="004E0A7B"/>
    <w:rsid w:val="004E0D8F"/>
    <w:rsid w:val="004E0DC5"/>
    <w:rsid w:val="004E109A"/>
    <w:rsid w:val="004E1314"/>
    <w:rsid w:val="004E1EC0"/>
    <w:rsid w:val="004E1F66"/>
    <w:rsid w:val="004E22C4"/>
    <w:rsid w:val="004E2B3C"/>
    <w:rsid w:val="004E2E97"/>
    <w:rsid w:val="004E2F2A"/>
    <w:rsid w:val="004E42CA"/>
    <w:rsid w:val="004E6011"/>
    <w:rsid w:val="004E6EF4"/>
    <w:rsid w:val="004E718A"/>
    <w:rsid w:val="004F001F"/>
    <w:rsid w:val="004F1300"/>
    <w:rsid w:val="004F1825"/>
    <w:rsid w:val="004F2028"/>
    <w:rsid w:val="004F24B3"/>
    <w:rsid w:val="004F2926"/>
    <w:rsid w:val="004F2BDF"/>
    <w:rsid w:val="004F375B"/>
    <w:rsid w:val="004F3A25"/>
    <w:rsid w:val="004F3AA7"/>
    <w:rsid w:val="004F5053"/>
    <w:rsid w:val="004F550D"/>
    <w:rsid w:val="004F5526"/>
    <w:rsid w:val="004F5C3C"/>
    <w:rsid w:val="004F60B4"/>
    <w:rsid w:val="004F6641"/>
    <w:rsid w:val="004F6BC3"/>
    <w:rsid w:val="004F7333"/>
    <w:rsid w:val="004F7662"/>
    <w:rsid w:val="004F7D6F"/>
    <w:rsid w:val="0050019C"/>
    <w:rsid w:val="0050065B"/>
    <w:rsid w:val="00500DBB"/>
    <w:rsid w:val="00501003"/>
    <w:rsid w:val="00501587"/>
    <w:rsid w:val="005017A8"/>
    <w:rsid w:val="005017C0"/>
    <w:rsid w:val="00501962"/>
    <w:rsid w:val="00501DED"/>
    <w:rsid w:val="00501F72"/>
    <w:rsid w:val="00502C43"/>
    <w:rsid w:val="005030F2"/>
    <w:rsid w:val="005032FE"/>
    <w:rsid w:val="00503564"/>
    <w:rsid w:val="00503DE4"/>
    <w:rsid w:val="00504191"/>
    <w:rsid w:val="00504918"/>
    <w:rsid w:val="005059A0"/>
    <w:rsid w:val="0050618D"/>
    <w:rsid w:val="00506D21"/>
    <w:rsid w:val="00507C92"/>
    <w:rsid w:val="0051004C"/>
    <w:rsid w:val="00510213"/>
    <w:rsid w:val="005102AE"/>
    <w:rsid w:val="005102FC"/>
    <w:rsid w:val="005106D8"/>
    <w:rsid w:val="00510F74"/>
    <w:rsid w:val="0051138B"/>
    <w:rsid w:val="00511A09"/>
    <w:rsid w:val="00511C15"/>
    <w:rsid w:val="00511CDB"/>
    <w:rsid w:val="005120C3"/>
    <w:rsid w:val="00512646"/>
    <w:rsid w:val="005130AB"/>
    <w:rsid w:val="005136E5"/>
    <w:rsid w:val="005142E8"/>
    <w:rsid w:val="005145E4"/>
    <w:rsid w:val="005146D5"/>
    <w:rsid w:val="00514B3E"/>
    <w:rsid w:val="0051689B"/>
    <w:rsid w:val="00516DA3"/>
    <w:rsid w:val="00516DBC"/>
    <w:rsid w:val="00516DF5"/>
    <w:rsid w:val="00517169"/>
    <w:rsid w:val="00517AFB"/>
    <w:rsid w:val="00517DAE"/>
    <w:rsid w:val="005200A8"/>
    <w:rsid w:val="005200AE"/>
    <w:rsid w:val="00520783"/>
    <w:rsid w:val="00520983"/>
    <w:rsid w:val="00520B87"/>
    <w:rsid w:val="00521463"/>
    <w:rsid w:val="00521530"/>
    <w:rsid w:val="00521607"/>
    <w:rsid w:val="0052161E"/>
    <w:rsid w:val="005216FD"/>
    <w:rsid w:val="00521725"/>
    <w:rsid w:val="00521CB1"/>
    <w:rsid w:val="0052202A"/>
    <w:rsid w:val="005230E8"/>
    <w:rsid w:val="005233CA"/>
    <w:rsid w:val="00523F0F"/>
    <w:rsid w:val="0052405D"/>
    <w:rsid w:val="00524344"/>
    <w:rsid w:val="00524439"/>
    <w:rsid w:val="00524DE7"/>
    <w:rsid w:val="005257FE"/>
    <w:rsid w:val="00525971"/>
    <w:rsid w:val="00525CDB"/>
    <w:rsid w:val="005267CC"/>
    <w:rsid w:val="00526A1D"/>
    <w:rsid w:val="005272FD"/>
    <w:rsid w:val="005276D3"/>
    <w:rsid w:val="00527932"/>
    <w:rsid w:val="00527A24"/>
    <w:rsid w:val="00527B27"/>
    <w:rsid w:val="00530028"/>
    <w:rsid w:val="00530266"/>
    <w:rsid w:val="005305F7"/>
    <w:rsid w:val="005307A6"/>
    <w:rsid w:val="00530A89"/>
    <w:rsid w:val="00530C78"/>
    <w:rsid w:val="00531586"/>
    <w:rsid w:val="005320F4"/>
    <w:rsid w:val="00532243"/>
    <w:rsid w:val="00532EBA"/>
    <w:rsid w:val="005334D4"/>
    <w:rsid w:val="00533E70"/>
    <w:rsid w:val="00533FCF"/>
    <w:rsid w:val="0053450D"/>
    <w:rsid w:val="005345AC"/>
    <w:rsid w:val="00534FAA"/>
    <w:rsid w:val="0053547B"/>
    <w:rsid w:val="005355D3"/>
    <w:rsid w:val="00535FCB"/>
    <w:rsid w:val="005375AA"/>
    <w:rsid w:val="005375DF"/>
    <w:rsid w:val="00537A16"/>
    <w:rsid w:val="00537B67"/>
    <w:rsid w:val="00537F8F"/>
    <w:rsid w:val="005402EB"/>
    <w:rsid w:val="00540E56"/>
    <w:rsid w:val="00541D8C"/>
    <w:rsid w:val="00542EFB"/>
    <w:rsid w:val="00543AC0"/>
    <w:rsid w:val="00543E8D"/>
    <w:rsid w:val="005447D1"/>
    <w:rsid w:val="0054534C"/>
    <w:rsid w:val="005453B6"/>
    <w:rsid w:val="0054653B"/>
    <w:rsid w:val="00546605"/>
    <w:rsid w:val="00546ECE"/>
    <w:rsid w:val="00547329"/>
    <w:rsid w:val="00547BBD"/>
    <w:rsid w:val="00547E3A"/>
    <w:rsid w:val="005507F1"/>
    <w:rsid w:val="005514E3"/>
    <w:rsid w:val="00551E1B"/>
    <w:rsid w:val="00552056"/>
    <w:rsid w:val="005522FF"/>
    <w:rsid w:val="0055282A"/>
    <w:rsid w:val="005537D3"/>
    <w:rsid w:val="0055386E"/>
    <w:rsid w:val="00554648"/>
    <w:rsid w:val="005546EB"/>
    <w:rsid w:val="00554C5E"/>
    <w:rsid w:val="00555F8A"/>
    <w:rsid w:val="00556810"/>
    <w:rsid w:val="00556CE9"/>
    <w:rsid w:val="0055710F"/>
    <w:rsid w:val="005572DC"/>
    <w:rsid w:val="005578D3"/>
    <w:rsid w:val="00557E7A"/>
    <w:rsid w:val="005600EE"/>
    <w:rsid w:val="00561276"/>
    <w:rsid w:val="00561683"/>
    <w:rsid w:val="00561AA9"/>
    <w:rsid w:val="00561B4F"/>
    <w:rsid w:val="0056231B"/>
    <w:rsid w:val="00562A4C"/>
    <w:rsid w:val="00562DCF"/>
    <w:rsid w:val="0056325C"/>
    <w:rsid w:val="00563EFA"/>
    <w:rsid w:val="00564A86"/>
    <w:rsid w:val="00564B3F"/>
    <w:rsid w:val="00564D8F"/>
    <w:rsid w:val="0056501C"/>
    <w:rsid w:val="005653CA"/>
    <w:rsid w:val="00565E71"/>
    <w:rsid w:val="00566999"/>
    <w:rsid w:val="00566D70"/>
    <w:rsid w:val="00567421"/>
    <w:rsid w:val="00567FD1"/>
    <w:rsid w:val="00567FD9"/>
    <w:rsid w:val="00570082"/>
    <w:rsid w:val="00570646"/>
    <w:rsid w:val="00570E15"/>
    <w:rsid w:val="00571A80"/>
    <w:rsid w:val="00571D74"/>
    <w:rsid w:val="005724A5"/>
    <w:rsid w:val="0057290D"/>
    <w:rsid w:val="00572A54"/>
    <w:rsid w:val="00572C0A"/>
    <w:rsid w:val="00574079"/>
    <w:rsid w:val="00574720"/>
    <w:rsid w:val="00574CD3"/>
    <w:rsid w:val="0057502D"/>
    <w:rsid w:val="00575B75"/>
    <w:rsid w:val="00576666"/>
    <w:rsid w:val="00576671"/>
    <w:rsid w:val="00577232"/>
    <w:rsid w:val="00577C46"/>
    <w:rsid w:val="0058011E"/>
    <w:rsid w:val="005804BC"/>
    <w:rsid w:val="005805CE"/>
    <w:rsid w:val="005807E9"/>
    <w:rsid w:val="005812BB"/>
    <w:rsid w:val="0058149B"/>
    <w:rsid w:val="00581B77"/>
    <w:rsid w:val="00582789"/>
    <w:rsid w:val="00582A44"/>
    <w:rsid w:val="00582A8D"/>
    <w:rsid w:val="00582FD5"/>
    <w:rsid w:val="00583E82"/>
    <w:rsid w:val="00584427"/>
    <w:rsid w:val="005844D8"/>
    <w:rsid w:val="005848DA"/>
    <w:rsid w:val="00584E23"/>
    <w:rsid w:val="005850D2"/>
    <w:rsid w:val="0058575D"/>
    <w:rsid w:val="0058578D"/>
    <w:rsid w:val="005857FA"/>
    <w:rsid w:val="00585BCD"/>
    <w:rsid w:val="005865CD"/>
    <w:rsid w:val="00586E7A"/>
    <w:rsid w:val="00587339"/>
    <w:rsid w:val="00587AF1"/>
    <w:rsid w:val="00587C6D"/>
    <w:rsid w:val="0059044E"/>
    <w:rsid w:val="00590646"/>
    <w:rsid w:val="005910E6"/>
    <w:rsid w:val="00591171"/>
    <w:rsid w:val="005917F3"/>
    <w:rsid w:val="0059245C"/>
    <w:rsid w:val="00592590"/>
    <w:rsid w:val="005925B0"/>
    <w:rsid w:val="005929C1"/>
    <w:rsid w:val="00592BD4"/>
    <w:rsid w:val="00592C91"/>
    <w:rsid w:val="005933F3"/>
    <w:rsid w:val="005938F3"/>
    <w:rsid w:val="00593952"/>
    <w:rsid w:val="005945BC"/>
    <w:rsid w:val="00594A9B"/>
    <w:rsid w:val="005965E1"/>
    <w:rsid w:val="0059713B"/>
    <w:rsid w:val="005972F6"/>
    <w:rsid w:val="00597A94"/>
    <w:rsid w:val="00597ACC"/>
    <w:rsid w:val="005A00C0"/>
    <w:rsid w:val="005A05A6"/>
    <w:rsid w:val="005A0707"/>
    <w:rsid w:val="005A0E24"/>
    <w:rsid w:val="005A1C31"/>
    <w:rsid w:val="005A2074"/>
    <w:rsid w:val="005A20A7"/>
    <w:rsid w:val="005A2621"/>
    <w:rsid w:val="005A2B04"/>
    <w:rsid w:val="005A2B1F"/>
    <w:rsid w:val="005A2E2B"/>
    <w:rsid w:val="005A3178"/>
    <w:rsid w:val="005A418E"/>
    <w:rsid w:val="005A4646"/>
    <w:rsid w:val="005A56F8"/>
    <w:rsid w:val="005A5788"/>
    <w:rsid w:val="005A762B"/>
    <w:rsid w:val="005A787B"/>
    <w:rsid w:val="005A7F74"/>
    <w:rsid w:val="005B01E0"/>
    <w:rsid w:val="005B0217"/>
    <w:rsid w:val="005B0454"/>
    <w:rsid w:val="005B0757"/>
    <w:rsid w:val="005B1284"/>
    <w:rsid w:val="005B2600"/>
    <w:rsid w:val="005B2BF9"/>
    <w:rsid w:val="005B3107"/>
    <w:rsid w:val="005B3328"/>
    <w:rsid w:val="005B3A32"/>
    <w:rsid w:val="005B4024"/>
    <w:rsid w:val="005B4486"/>
    <w:rsid w:val="005B47A5"/>
    <w:rsid w:val="005B4EE3"/>
    <w:rsid w:val="005B54A3"/>
    <w:rsid w:val="005B568F"/>
    <w:rsid w:val="005B6ACB"/>
    <w:rsid w:val="005B71BD"/>
    <w:rsid w:val="005B7426"/>
    <w:rsid w:val="005B747E"/>
    <w:rsid w:val="005B7821"/>
    <w:rsid w:val="005C00E8"/>
    <w:rsid w:val="005C04A7"/>
    <w:rsid w:val="005C0CB8"/>
    <w:rsid w:val="005C0FFA"/>
    <w:rsid w:val="005C1496"/>
    <w:rsid w:val="005C1A75"/>
    <w:rsid w:val="005C1AB7"/>
    <w:rsid w:val="005C1DCE"/>
    <w:rsid w:val="005C2338"/>
    <w:rsid w:val="005C2561"/>
    <w:rsid w:val="005C2CF8"/>
    <w:rsid w:val="005C31A7"/>
    <w:rsid w:val="005C3534"/>
    <w:rsid w:val="005C39B7"/>
    <w:rsid w:val="005C3BF3"/>
    <w:rsid w:val="005C439C"/>
    <w:rsid w:val="005C4629"/>
    <w:rsid w:val="005C50A5"/>
    <w:rsid w:val="005C540B"/>
    <w:rsid w:val="005C5C32"/>
    <w:rsid w:val="005C607E"/>
    <w:rsid w:val="005C60BE"/>
    <w:rsid w:val="005C6159"/>
    <w:rsid w:val="005C64A7"/>
    <w:rsid w:val="005C6C9C"/>
    <w:rsid w:val="005C7EAF"/>
    <w:rsid w:val="005D03CD"/>
    <w:rsid w:val="005D0602"/>
    <w:rsid w:val="005D1556"/>
    <w:rsid w:val="005D19A4"/>
    <w:rsid w:val="005D1D15"/>
    <w:rsid w:val="005D2680"/>
    <w:rsid w:val="005D27EF"/>
    <w:rsid w:val="005D2D56"/>
    <w:rsid w:val="005D3047"/>
    <w:rsid w:val="005D3EC6"/>
    <w:rsid w:val="005D4421"/>
    <w:rsid w:val="005D51E0"/>
    <w:rsid w:val="005D5AEB"/>
    <w:rsid w:val="005D5D31"/>
    <w:rsid w:val="005D6835"/>
    <w:rsid w:val="005D69A6"/>
    <w:rsid w:val="005D6DBD"/>
    <w:rsid w:val="005D719A"/>
    <w:rsid w:val="005E0490"/>
    <w:rsid w:val="005E082B"/>
    <w:rsid w:val="005E0CA1"/>
    <w:rsid w:val="005E1760"/>
    <w:rsid w:val="005E1A45"/>
    <w:rsid w:val="005E1AC7"/>
    <w:rsid w:val="005E1C90"/>
    <w:rsid w:val="005E1E54"/>
    <w:rsid w:val="005E20A9"/>
    <w:rsid w:val="005E297B"/>
    <w:rsid w:val="005E3A55"/>
    <w:rsid w:val="005E3D38"/>
    <w:rsid w:val="005E48B8"/>
    <w:rsid w:val="005E5381"/>
    <w:rsid w:val="005E5685"/>
    <w:rsid w:val="005E5BD8"/>
    <w:rsid w:val="005E5C14"/>
    <w:rsid w:val="005E6B61"/>
    <w:rsid w:val="005E6E28"/>
    <w:rsid w:val="005E6F3B"/>
    <w:rsid w:val="005E79E8"/>
    <w:rsid w:val="005E7EDF"/>
    <w:rsid w:val="005E7FC4"/>
    <w:rsid w:val="005F02E8"/>
    <w:rsid w:val="005F0734"/>
    <w:rsid w:val="005F0A06"/>
    <w:rsid w:val="005F0F68"/>
    <w:rsid w:val="005F0FC0"/>
    <w:rsid w:val="005F1410"/>
    <w:rsid w:val="005F1A53"/>
    <w:rsid w:val="005F2461"/>
    <w:rsid w:val="005F3108"/>
    <w:rsid w:val="005F31E8"/>
    <w:rsid w:val="005F3655"/>
    <w:rsid w:val="005F3708"/>
    <w:rsid w:val="005F4470"/>
    <w:rsid w:val="005F44D3"/>
    <w:rsid w:val="005F5010"/>
    <w:rsid w:val="005F5B09"/>
    <w:rsid w:val="005F63AF"/>
    <w:rsid w:val="005F68B0"/>
    <w:rsid w:val="005F6D53"/>
    <w:rsid w:val="005F77EA"/>
    <w:rsid w:val="00600A35"/>
    <w:rsid w:val="00600ED6"/>
    <w:rsid w:val="00601166"/>
    <w:rsid w:val="00602307"/>
    <w:rsid w:val="0060307E"/>
    <w:rsid w:val="006032D9"/>
    <w:rsid w:val="00603FD8"/>
    <w:rsid w:val="00604367"/>
    <w:rsid w:val="00604877"/>
    <w:rsid w:val="00604919"/>
    <w:rsid w:val="00604E69"/>
    <w:rsid w:val="00605087"/>
    <w:rsid w:val="006059C6"/>
    <w:rsid w:val="00606A2D"/>
    <w:rsid w:val="00606B22"/>
    <w:rsid w:val="00607B08"/>
    <w:rsid w:val="00607C85"/>
    <w:rsid w:val="00607D6B"/>
    <w:rsid w:val="00610344"/>
    <w:rsid w:val="0061070E"/>
    <w:rsid w:val="00610CE9"/>
    <w:rsid w:val="00610F5B"/>
    <w:rsid w:val="0061185E"/>
    <w:rsid w:val="00611C76"/>
    <w:rsid w:val="00611FEE"/>
    <w:rsid w:val="006120C6"/>
    <w:rsid w:val="00614814"/>
    <w:rsid w:val="006148BB"/>
    <w:rsid w:val="00615090"/>
    <w:rsid w:val="006150FB"/>
    <w:rsid w:val="0061517A"/>
    <w:rsid w:val="006157AE"/>
    <w:rsid w:val="00615A03"/>
    <w:rsid w:val="00615F44"/>
    <w:rsid w:val="0061696B"/>
    <w:rsid w:val="00616DDD"/>
    <w:rsid w:val="00617855"/>
    <w:rsid w:val="0061787E"/>
    <w:rsid w:val="006206D4"/>
    <w:rsid w:val="00620BA5"/>
    <w:rsid w:val="00621168"/>
    <w:rsid w:val="00621218"/>
    <w:rsid w:val="00621332"/>
    <w:rsid w:val="006215A5"/>
    <w:rsid w:val="00621E04"/>
    <w:rsid w:val="0062286F"/>
    <w:rsid w:val="00624047"/>
    <w:rsid w:val="00624174"/>
    <w:rsid w:val="0062465A"/>
    <w:rsid w:val="00624B2B"/>
    <w:rsid w:val="00624B7F"/>
    <w:rsid w:val="00624CDB"/>
    <w:rsid w:val="006252A7"/>
    <w:rsid w:val="00625851"/>
    <w:rsid w:val="00625C3D"/>
    <w:rsid w:val="0062667D"/>
    <w:rsid w:val="0062719C"/>
    <w:rsid w:val="006271BB"/>
    <w:rsid w:val="00627300"/>
    <w:rsid w:val="006277FC"/>
    <w:rsid w:val="00627864"/>
    <w:rsid w:val="006300EA"/>
    <w:rsid w:val="006301E1"/>
    <w:rsid w:val="006305E4"/>
    <w:rsid w:val="0063066E"/>
    <w:rsid w:val="0063086E"/>
    <w:rsid w:val="006312DC"/>
    <w:rsid w:val="00631F05"/>
    <w:rsid w:val="006332F1"/>
    <w:rsid w:val="00633660"/>
    <w:rsid w:val="00633B21"/>
    <w:rsid w:val="006345E1"/>
    <w:rsid w:val="006347C9"/>
    <w:rsid w:val="00635404"/>
    <w:rsid w:val="00635486"/>
    <w:rsid w:val="006361CC"/>
    <w:rsid w:val="0063650D"/>
    <w:rsid w:val="00637163"/>
    <w:rsid w:val="006376FB"/>
    <w:rsid w:val="00637A80"/>
    <w:rsid w:val="00637F27"/>
    <w:rsid w:val="00640746"/>
    <w:rsid w:val="00640D02"/>
    <w:rsid w:val="00640E42"/>
    <w:rsid w:val="00640E87"/>
    <w:rsid w:val="006446A9"/>
    <w:rsid w:val="00644A8D"/>
    <w:rsid w:val="00645031"/>
    <w:rsid w:val="0064510A"/>
    <w:rsid w:val="006453C8"/>
    <w:rsid w:val="00645626"/>
    <w:rsid w:val="00645EF5"/>
    <w:rsid w:val="006467D3"/>
    <w:rsid w:val="0064704F"/>
    <w:rsid w:val="006477F8"/>
    <w:rsid w:val="00647850"/>
    <w:rsid w:val="00650D93"/>
    <w:rsid w:val="006510EC"/>
    <w:rsid w:val="00651668"/>
    <w:rsid w:val="0065182A"/>
    <w:rsid w:val="0065198B"/>
    <w:rsid w:val="00651A2F"/>
    <w:rsid w:val="00651CF1"/>
    <w:rsid w:val="006520DD"/>
    <w:rsid w:val="006528A4"/>
    <w:rsid w:val="0065304A"/>
    <w:rsid w:val="006535BE"/>
    <w:rsid w:val="0065375A"/>
    <w:rsid w:val="00653978"/>
    <w:rsid w:val="00653F8D"/>
    <w:rsid w:val="00654AC9"/>
    <w:rsid w:val="00654C38"/>
    <w:rsid w:val="00655504"/>
    <w:rsid w:val="0065563E"/>
    <w:rsid w:val="00655E63"/>
    <w:rsid w:val="006560B9"/>
    <w:rsid w:val="006575C0"/>
    <w:rsid w:val="00657728"/>
    <w:rsid w:val="00657BFD"/>
    <w:rsid w:val="00657E00"/>
    <w:rsid w:val="00660350"/>
    <w:rsid w:val="006606C5"/>
    <w:rsid w:val="00660D5A"/>
    <w:rsid w:val="006618F6"/>
    <w:rsid w:val="006626DD"/>
    <w:rsid w:val="00662842"/>
    <w:rsid w:val="00662C8C"/>
    <w:rsid w:val="00663895"/>
    <w:rsid w:val="00663E40"/>
    <w:rsid w:val="00663E66"/>
    <w:rsid w:val="00664643"/>
    <w:rsid w:val="006652D8"/>
    <w:rsid w:val="00665396"/>
    <w:rsid w:val="00665417"/>
    <w:rsid w:val="0066586D"/>
    <w:rsid w:val="00665A54"/>
    <w:rsid w:val="00665BF7"/>
    <w:rsid w:val="00665F44"/>
    <w:rsid w:val="00666852"/>
    <w:rsid w:val="00666875"/>
    <w:rsid w:val="006668AF"/>
    <w:rsid w:val="00667912"/>
    <w:rsid w:val="00667CFE"/>
    <w:rsid w:val="0067086C"/>
    <w:rsid w:val="00670EE0"/>
    <w:rsid w:val="00672006"/>
    <w:rsid w:val="006721B7"/>
    <w:rsid w:val="0067313C"/>
    <w:rsid w:val="00673164"/>
    <w:rsid w:val="00673297"/>
    <w:rsid w:val="00673D7E"/>
    <w:rsid w:val="00674697"/>
    <w:rsid w:val="00674712"/>
    <w:rsid w:val="00674749"/>
    <w:rsid w:val="00674DB3"/>
    <w:rsid w:val="00675CF0"/>
    <w:rsid w:val="006760E7"/>
    <w:rsid w:val="00676104"/>
    <w:rsid w:val="006762A5"/>
    <w:rsid w:val="00676810"/>
    <w:rsid w:val="0067694F"/>
    <w:rsid w:val="00676A4B"/>
    <w:rsid w:val="00677585"/>
    <w:rsid w:val="00677594"/>
    <w:rsid w:val="00681727"/>
    <w:rsid w:val="00681C85"/>
    <w:rsid w:val="00682186"/>
    <w:rsid w:val="006822C7"/>
    <w:rsid w:val="00682308"/>
    <w:rsid w:val="0068234D"/>
    <w:rsid w:val="006823C1"/>
    <w:rsid w:val="0068274B"/>
    <w:rsid w:val="006827A8"/>
    <w:rsid w:val="00683569"/>
    <w:rsid w:val="0068459B"/>
    <w:rsid w:val="00685B76"/>
    <w:rsid w:val="00685D8A"/>
    <w:rsid w:val="0068604C"/>
    <w:rsid w:val="00686071"/>
    <w:rsid w:val="0068727C"/>
    <w:rsid w:val="00687A6E"/>
    <w:rsid w:val="00687BAB"/>
    <w:rsid w:val="00687DA9"/>
    <w:rsid w:val="00690070"/>
    <w:rsid w:val="00690C09"/>
    <w:rsid w:val="00691BB6"/>
    <w:rsid w:val="00692042"/>
    <w:rsid w:val="0069299D"/>
    <w:rsid w:val="006929B7"/>
    <w:rsid w:val="00692D57"/>
    <w:rsid w:val="00692DE1"/>
    <w:rsid w:val="00693821"/>
    <w:rsid w:val="00694680"/>
    <w:rsid w:val="006947ED"/>
    <w:rsid w:val="006964F2"/>
    <w:rsid w:val="006967BB"/>
    <w:rsid w:val="0069684D"/>
    <w:rsid w:val="006977A4"/>
    <w:rsid w:val="006A0180"/>
    <w:rsid w:val="006A08EB"/>
    <w:rsid w:val="006A0E67"/>
    <w:rsid w:val="006A1056"/>
    <w:rsid w:val="006A1229"/>
    <w:rsid w:val="006A15CD"/>
    <w:rsid w:val="006A19E5"/>
    <w:rsid w:val="006A1A94"/>
    <w:rsid w:val="006A29BB"/>
    <w:rsid w:val="006A2DD9"/>
    <w:rsid w:val="006A3579"/>
    <w:rsid w:val="006A3DC4"/>
    <w:rsid w:val="006A4357"/>
    <w:rsid w:val="006A4A54"/>
    <w:rsid w:val="006A4D12"/>
    <w:rsid w:val="006A4D34"/>
    <w:rsid w:val="006A5739"/>
    <w:rsid w:val="006A5942"/>
    <w:rsid w:val="006A5B25"/>
    <w:rsid w:val="006A5F2E"/>
    <w:rsid w:val="006A5F4E"/>
    <w:rsid w:val="006A6982"/>
    <w:rsid w:val="006A7FFA"/>
    <w:rsid w:val="006B0CFB"/>
    <w:rsid w:val="006B0D80"/>
    <w:rsid w:val="006B1046"/>
    <w:rsid w:val="006B10DD"/>
    <w:rsid w:val="006B12A9"/>
    <w:rsid w:val="006B229B"/>
    <w:rsid w:val="006B267D"/>
    <w:rsid w:val="006B276A"/>
    <w:rsid w:val="006B2881"/>
    <w:rsid w:val="006B2E18"/>
    <w:rsid w:val="006B2FB9"/>
    <w:rsid w:val="006B3166"/>
    <w:rsid w:val="006B3212"/>
    <w:rsid w:val="006B380F"/>
    <w:rsid w:val="006B3C7A"/>
    <w:rsid w:val="006B411E"/>
    <w:rsid w:val="006B4397"/>
    <w:rsid w:val="006B48F3"/>
    <w:rsid w:val="006B4E5E"/>
    <w:rsid w:val="006B515C"/>
    <w:rsid w:val="006B63D5"/>
    <w:rsid w:val="006B6CC7"/>
    <w:rsid w:val="006B75F7"/>
    <w:rsid w:val="006C0033"/>
    <w:rsid w:val="006C0782"/>
    <w:rsid w:val="006C08E3"/>
    <w:rsid w:val="006C10BE"/>
    <w:rsid w:val="006C18A9"/>
    <w:rsid w:val="006C1D82"/>
    <w:rsid w:val="006C32E7"/>
    <w:rsid w:val="006C3717"/>
    <w:rsid w:val="006C3794"/>
    <w:rsid w:val="006C3834"/>
    <w:rsid w:val="006C486C"/>
    <w:rsid w:val="006C4965"/>
    <w:rsid w:val="006C5186"/>
    <w:rsid w:val="006C5708"/>
    <w:rsid w:val="006C6A84"/>
    <w:rsid w:val="006C7052"/>
    <w:rsid w:val="006C72E4"/>
    <w:rsid w:val="006C7757"/>
    <w:rsid w:val="006C7A64"/>
    <w:rsid w:val="006D00E9"/>
    <w:rsid w:val="006D0559"/>
    <w:rsid w:val="006D0620"/>
    <w:rsid w:val="006D18B4"/>
    <w:rsid w:val="006D1A53"/>
    <w:rsid w:val="006D2529"/>
    <w:rsid w:val="006D33AD"/>
    <w:rsid w:val="006D34BA"/>
    <w:rsid w:val="006D3912"/>
    <w:rsid w:val="006D3D55"/>
    <w:rsid w:val="006D3FDC"/>
    <w:rsid w:val="006D412D"/>
    <w:rsid w:val="006D48EC"/>
    <w:rsid w:val="006D4B95"/>
    <w:rsid w:val="006D5164"/>
    <w:rsid w:val="006D5314"/>
    <w:rsid w:val="006D535B"/>
    <w:rsid w:val="006D5676"/>
    <w:rsid w:val="006D5F2C"/>
    <w:rsid w:val="006D613D"/>
    <w:rsid w:val="006D6849"/>
    <w:rsid w:val="006D6F3E"/>
    <w:rsid w:val="006D71B8"/>
    <w:rsid w:val="006E016E"/>
    <w:rsid w:val="006E0A09"/>
    <w:rsid w:val="006E0EEF"/>
    <w:rsid w:val="006E1232"/>
    <w:rsid w:val="006E130D"/>
    <w:rsid w:val="006E20C4"/>
    <w:rsid w:val="006E2482"/>
    <w:rsid w:val="006E38A6"/>
    <w:rsid w:val="006E469D"/>
    <w:rsid w:val="006E4795"/>
    <w:rsid w:val="006E4BBB"/>
    <w:rsid w:val="006E52B9"/>
    <w:rsid w:val="006E56E3"/>
    <w:rsid w:val="006E584D"/>
    <w:rsid w:val="006E5C20"/>
    <w:rsid w:val="006E5CE4"/>
    <w:rsid w:val="006E5D26"/>
    <w:rsid w:val="006E6182"/>
    <w:rsid w:val="006E6B52"/>
    <w:rsid w:val="006E72C8"/>
    <w:rsid w:val="006E7527"/>
    <w:rsid w:val="006E795B"/>
    <w:rsid w:val="006F0350"/>
    <w:rsid w:val="006F0D0A"/>
    <w:rsid w:val="006F11D3"/>
    <w:rsid w:val="006F138B"/>
    <w:rsid w:val="006F160A"/>
    <w:rsid w:val="006F1709"/>
    <w:rsid w:val="006F1AC7"/>
    <w:rsid w:val="006F252D"/>
    <w:rsid w:val="006F2F96"/>
    <w:rsid w:val="006F4C80"/>
    <w:rsid w:val="006F55EB"/>
    <w:rsid w:val="006F565E"/>
    <w:rsid w:val="006F58E0"/>
    <w:rsid w:val="006F6084"/>
    <w:rsid w:val="006F609A"/>
    <w:rsid w:val="006F63D7"/>
    <w:rsid w:val="006F6403"/>
    <w:rsid w:val="006F665A"/>
    <w:rsid w:val="006F6870"/>
    <w:rsid w:val="006F6AB0"/>
    <w:rsid w:val="006F6CC7"/>
    <w:rsid w:val="006F7010"/>
    <w:rsid w:val="006F7B88"/>
    <w:rsid w:val="0070017C"/>
    <w:rsid w:val="007009ED"/>
    <w:rsid w:val="00701662"/>
    <w:rsid w:val="00701722"/>
    <w:rsid w:val="00702176"/>
    <w:rsid w:val="00702D7D"/>
    <w:rsid w:val="00703512"/>
    <w:rsid w:val="00703A47"/>
    <w:rsid w:val="007041A2"/>
    <w:rsid w:val="00704AEF"/>
    <w:rsid w:val="00705456"/>
    <w:rsid w:val="00705C73"/>
    <w:rsid w:val="00705F45"/>
    <w:rsid w:val="00706AFB"/>
    <w:rsid w:val="00706D3F"/>
    <w:rsid w:val="00707001"/>
    <w:rsid w:val="0071045C"/>
    <w:rsid w:val="007106B4"/>
    <w:rsid w:val="00711172"/>
    <w:rsid w:val="0071136F"/>
    <w:rsid w:val="0071213A"/>
    <w:rsid w:val="00712859"/>
    <w:rsid w:val="00712898"/>
    <w:rsid w:val="00712B8D"/>
    <w:rsid w:val="00712C8E"/>
    <w:rsid w:val="00713246"/>
    <w:rsid w:val="007133E6"/>
    <w:rsid w:val="00714042"/>
    <w:rsid w:val="00714166"/>
    <w:rsid w:val="007142DE"/>
    <w:rsid w:val="00714AAA"/>
    <w:rsid w:val="007166E4"/>
    <w:rsid w:val="00716F60"/>
    <w:rsid w:val="00717709"/>
    <w:rsid w:val="00717EBD"/>
    <w:rsid w:val="00720358"/>
    <w:rsid w:val="00721588"/>
    <w:rsid w:val="00721765"/>
    <w:rsid w:val="00721DB7"/>
    <w:rsid w:val="00721EA5"/>
    <w:rsid w:val="00721EB6"/>
    <w:rsid w:val="00722516"/>
    <w:rsid w:val="00722D5F"/>
    <w:rsid w:val="007231F9"/>
    <w:rsid w:val="00723B54"/>
    <w:rsid w:val="007242DB"/>
    <w:rsid w:val="007246C7"/>
    <w:rsid w:val="00724970"/>
    <w:rsid w:val="00725A42"/>
    <w:rsid w:val="00725BFD"/>
    <w:rsid w:val="00726F41"/>
    <w:rsid w:val="007270DE"/>
    <w:rsid w:val="0072763E"/>
    <w:rsid w:val="00727878"/>
    <w:rsid w:val="00730AE9"/>
    <w:rsid w:val="00730E57"/>
    <w:rsid w:val="00730F00"/>
    <w:rsid w:val="0073155D"/>
    <w:rsid w:val="00731933"/>
    <w:rsid w:val="00731977"/>
    <w:rsid w:val="00731AA6"/>
    <w:rsid w:val="00731C2F"/>
    <w:rsid w:val="007322F4"/>
    <w:rsid w:val="00732C07"/>
    <w:rsid w:val="00733C45"/>
    <w:rsid w:val="00733ED1"/>
    <w:rsid w:val="007342CF"/>
    <w:rsid w:val="00734331"/>
    <w:rsid w:val="007345A7"/>
    <w:rsid w:val="00734AE5"/>
    <w:rsid w:val="00734F50"/>
    <w:rsid w:val="00735182"/>
    <w:rsid w:val="007365BC"/>
    <w:rsid w:val="0073666F"/>
    <w:rsid w:val="00736C39"/>
    <w:rsid w:val="0073724E"/>
    <w:rsid w:val="007373D0"/>
    <w:rsid w:val="00737818"/>
    <w:rsid w:val="00737822"/>
    <w:rsid w:val="00737D8B"/>
    <w:rsid w:val="00741B60"/>
    <w:rsid w:val="00741FBB"/>
    <w:rsid w:val="00741FE3"/>
    <w:rsid w:val="00742442"/>
    <w:rsid w:val="007424A2"/>
    <w:rsid w:val="007430C3"/>
    <w:rsid w:val="007433C9"/>
    <w:rsid w:val="00743841"/>
    <w:rsid w:val="00743BB2"/>
    <w:rsid w:val="0074415D"/>
    <w:rsid w:val="0074482A"/>
    <w:rsid w:val="00744A23"/>
    <w:rsid w:val="00745427"/>
    <w:rsid w:val="00745618"/>
    <w:rsid w:val="00745C26"/>
    <w:rsid w:val="00745C32"/>
    <w:rsid w:val="00745DBE"/>
    <w:rsid w:val="00745DD2"/>
    <w:rsid w:val="00746E64"/>
    <w:rsid w:val="007471F1"/>
    <w:rsid w:val="0074727B"/>
    <w:rsid w:val="00747A3E"/>
    <w:rsid w:val="00747B75"/>
    <w:rsid w:val="00747B9E"/>
    <w:rsid w:val="0075049D"/>
    <w:rsid w:val="00750C53"/>
    <w:rsid w:val="00751068"/>
    <w:rsid w:val="00751F5F"/>
    <w:rsid w:val="00751F8B"/>
    <w:rsid w:val="00752151"/>
    <w:rsid w:val="00752F33"/>
    <w:rsid w:val="00753024"/>
    <w:rsid w:val="00754AC4"/>
    <w:rsid w:val="0075502C"/>
    <w:rsid w:val="007558B6"/>
    <w:rsid w:val="00755904"/>
    <w:rsid w:val="00755F0A"/>
    <w:rsid w:val="00756996"/>
    <w:rsid w:val="00756AF6"/>
    <w:rsid w:val="0075779D"/>
    <w:rsid w:val="0075779E"/>
    <w:rsid w:val="00757BB9"/>
    <w:rsid w:val="0076006F"/>
    <w:rsid w:val="007605B0"/>
    <w:rsid w:val="00761986"/>
    <w:rsid w:val="00761FFE"/>
    <w:rsid w:val="0076271E"/>
    <w:rsid w:val="007629FC"/>
    <w:rsid w:val="00762F24"/>
    <w:rsid w:val="00763B89"/>
    <w:rsid w:val="00763EA8"/>
    <w:rsid w:val="00763EB8"/>
    <w:rsid w:val="007646CE"/>
    <w:rsid w:val="0076480F"/>
    <w:rsid w:val="007648CD"/>
    <w:rsid w:val="00766818"/>
    <w:rsid w:val="00766BD8"/>
    <w:rsid w:val="00766F31"/>
    <w:rsid w:val="00767963"/>
    <w:rsid w:val="007679A3"/>
    <w:rsid w:val="00767D73"/>
    <w:rsid w:val="00770279"/>
    <w:rsid w:val="0077060C"/>
    <w:rsid w:val="00771338"/>
    <w:rsid w:val="007722FC"/>
    <w:rsid w:val="00772992"/>
    <w:rsid w:val="00772A86"/>
    <w:rsid w:val="0077306F"/>
    <w:rsid w:val="0077356A"/>
    <w:rsid w:val="00773BE6"/>
    <w:rsid w:val="00774DCF"/>
    <w:rsid w:val="00776388"/>
    <w:rsid w:val="007765B9"/>
    <w:rsid w:val="00776603"/>
    <w:rsid w:val="0077666B"/>
    <w:rsid w:val="00776D5E"/>
    <w:rsid w:val="007771B8"/>
    <w:rsid w:val="00777370"/>
    <w:rsid w:val="00777AC8"/>
    <w:rsid w:val="00780580"/>
    <w:rsid w:val="0078080A"/>
    <w:rsid w:val="00781335"/>
    <w:rsid w:val="007813C4"/>
    <w:rsid w:val="00781F7B"/>
    <w:rsid w:val="007820CC"/>
    <w:rsid w:val="00782668"/>
    <w:rsid w:val="00782759"/>
    <w:rsid w:val="007838B5"/>
    <w:rsid w:val="00784A1B"/>
    <w:rsid w:val="00784CB1"/>
    <w:rsid w:val="00785A6A"/>
    <w:rsid w:val="00785A6D"/>
    <w:rsid w:val="007870D2"/>
    <w:rsid w:val="00790056"/>
    <w:rsid w:val="00790353"/>
    <w:rsid w:val="00790CBC"/>
    <w:rsid w:val="00791231"/>
    <w:rsid w:val="0079124C"/>
    <w:rsid w:val="007913D8"/>
    <w:rsid w:val="007919E0"/>
    <w:rsid w:val="00792183"/>
    <w:rsid w:val="00792195"/>
    <w:rsid w:val="007924B5"/>
    <w:rsid w:val="007929FC"/>
    <w:rsid w:val="007929FE"/>
    <w:rsid w:val="00792D12"/>
    <w:rsid w:val="00792EB6"/>
    <w:rsid w:val="00793B59"/>
    <w:rsid w:val="00793D82"/>
    <w:rsid w:val="00795BDF"/>
    <w:rsid w:val="007965EA"/>
    <w:rsid w:val="00796D6E"/>
    <w:rsid w:val="00797899"/>
    <w:rsid w:val="00797A09"/>
    <w:rsid w:val="007A006F"/>
    <w:rsid w:val="007A0549"/>
    <w:rsid w:val="007A07E5"/>
    <w:rsid w:val="007A0F9C"/>
    <w:rsid w:val="007A1B92"/>
    <w:rsid w:val="007A208A"/>
    <w:rsid w:val="007A22EF"/>
    <w:rsid w:val="007A2ADE"/>
    <w:rsid w:val="007A3402"/>
    <w:rsid w:val="007A4030"/>
    <w:rsid w:val="007A45A3"/>
    <w:rsid w:val="007A48A1"/>
    <w:rsid w:val="007A4C76"/>
    <w:rsid w:val="007A4F69"/>
    <w:rsid w:val="007A5FCC"/>
    <w:rsid w:val="007A61E3"/>
    <w:rsid w:val="007A63A7"/>
    <w:rsid w:val="007A7035"/>
    <w:rsid w:val="007A7D8A"/>
    <w:rsid w:val="007B0AB8"/>
    <w:rsid w:val="007B1086"/>
    <w:rsid w:val="007B1148"/>
    <w:rsid w:val="007B1647"/>
    <w:rsid w:val="007B204F"/>
    <w:rsid w:val="007B2172"/>
    <w:rsid w:val="007B2879"/>
    <w:rsid w:val="007B2B7E"/>
    <w:rsid w:val="007B2FAF"/>
    <w:rsid w:val="007B3801"/>
    <w:rsid w:val="007B3843"/>
    <w:rsid w:val="007B3DD0"/>
    <w:rsid w:val="007B5664"/>
    <w:rsid w:val="007B5D83"/>
    <w:rsid w:val="007B6083"/>
    <w:rsid w:val="007B6D39"/>
    <w:rsid w:val="007B6D68"/>
    <w:rsid w:val="007B7670"/>
    <w:rsid w:val="007B7EF2"/>
    <w:rsid w:val="007C01AC"/>
    <w:rsid w:val="007C01E7"/>
    <w:rsid w:val="007C05D4"/>
    <w:rsid w:val="007C080A"/>
    <w:rsid w:val="007C0AF6"/>
    <w:rsid w:val="007C0E24"/>
    <w:rsid w:val="007C22BB"/>
    <w:rsid w:val="007C230B"/>
    <w:rsid w:val="007C254A"/>
    <w:rsid w:val="007C2733"/>
    <w:rsid w:val="007C27FD"/>
    <w:rsid w:val="007C2D5B"/>
    <w:rsid w:val="007C2FB8"/>
    <w:rsid w:val="007C3F03"/>
    <w:rsid w:val="007C4464"/>
    <w:rsid w:val="007C46F6"/>
    <w:rsid w:val="007C498E"/>
    <w:rsid w:val="007C4A8B"/>
    <w:rsid w:val="007C4F10"/>
    <w:rsid w:val="007C512D"/>
    <w:rsid w:val="007C5D91"/>
    <w:rsid w:val="007C5DCA"/>
    <w:rsid w:val="007C6020"/>
    <w:rsid w:val="007C64F6"/>
    <w:rsid w:val="007C6823"/>
    <w:rsid w:val="007C6873"/>
    <w:rsid w:val="007C69A0"/>
    <w:rsid w:val="007C6D46"/>
    <w:rsid w:val="007C7283"/>
    <w:rsid w:val="007D04AB"/>
    <w:rsid w:val="007D04D4"/>
    <w:rsid w:val="007D0D83"/>
    <w:rsid w:val="007D0EE6"/>
    <w:rsid w:val="007D0FAF"/>
    <w:rsid w:val="007D2287"/>
    <w:rsid w:val="007D2C06"/>
    <w:rsid w:val="007D2CA0"/>
    <w:rsid w:val="007D2D97"/>
    <w:rsid w:val="007D2DFE"/>
    <w:rsid w:val="007D3255"/>
    <w:rsid w:val="007D3726"/>
    <w:rsid w:val="007D3B29"/>
    <w:rsid w:val="007D4429"/>
    <w:rsid w:val="007D543A"/>
    <w:rsid w:val="007D5954"/>
    <w:rsid w:val="007D5AE8"/>
    <w:rsid w:val="007D62B1"/>
    <w:rsid w:val="007D65B0"/>
    <w:rsid w:val="007D69FD"/>
    <w:rsid w:val="007D6A79"/>
    <w:rsid w:val="007E0B49"/>
    <w:rsid w:val="007E22EE"/>
    <w:rsid w:val="007E2553"/>
    <w:rsid w:val="007E2AF2"/>
    <w:rsid w:val="007E32DC"/>
    <w:rsid w:val="007E3448"/>
    <w:rsid w:val="007E4109"/>
    <w:rsid w:val="007E4541"/>
    <w:rsid w:val="007E4B54"/>
    <w:rsid w:val="007E5C38"/>
    <w:rsid w:val="007E634A"/>
    <w:rsid w:val="007E688B"/>
    <w:rsid w:val="007E6A0A"/>
    <w:rsid w:val="007E6A68"/>
    <w:rsid w:val="007E7047"/>
    <w:rsid w:val="007E7697"/>
    <w:rsid w:val="007E79CB"/>
    <w:rsid w:val="007E7CF5"/>
    <w:rsid w:val="007E7D49"/>
    <w:rsid w:val="007F0272"/>
    <w:rsid w:val="007F04CB"/>
    <w:rsid w:val="007F0816"/>
    <w:rsid w:val="007F12BE"/>
    <w:rsid w:val="007F13BF"/>
    <w:rsid w:val="007F186F"/>
    <w:rsid w:val="007F22F8"/>
    <w:rsid w:val="007F2A8D"/>
    <w:rsid w:val="007F2DC8"/>
    <w:rsid w:val="007F3602"/>
    <w:rsid w:val="007F40DE"/>
    <w:rsid w:val="007F4D6D"/>
    <w:rsid w:val="007F56CA"/>
    <w:rsid w:val="007F61CC"/>
    <w:rsid w:val="007F6423"/>
    <w:rsid w:val="007F6AAD"/>
    <w:rsid w:val="007F6E50"/>
    <w:rsid w:val="007F71CC"/>
    <w:rsid w:val="007F7355"/>
    <w:rsid w:val="007F7559"/>
    <w:rsid w:val="008007D8"/>
    <w:rsid w:val="008013AE"/>
    <w:rsid w:val="00801512"/>
    <w:rsid w:val="008019C4"/>
    <w:rsid w:val="008019EF"/>
    <w:rsid w:val="008023A4"/>
    <w:rsid w:val="0080274B"/>
    <w:rsid w:val="008033BD"/>
    <w:rsid w:val="00803A72"/>
    <w:rsid w:val="00803B40"/>
    <w:rsid w:val="00803B47"/>
    <w:rsid w:val="00803CD8"/>
    <w:rsid w:val="00804413"/>
    <w:rsid w:val="008048E7"/>
    <w:rsid w:val="008049B6"/>
    <w:rsid w:val="00805444"/>
    <w:rsid w:val="00805ABB"/>
    <w:rsid w:val="00805F9D"/>
    <w:rsid w:val="008066BF"/>
    <w:rsid w:val="008066D0"/>
    <w:rsid w:val="0080680F"/>
    <w:rsid w:val="00806EAA"/>
    <w:rsid w:val="00806FDA"/>
    <w:rsid w:val="0080754B"/>
    <w:rsid w:val="00807CDA"/>
    <w:rsid w:val="00810D3D"/>
    <w:rsid w:val="00810F05"/>
    <w:rsid w:val="0081208C"/>
    <w:rsid w:val="008122AC"/>
    <w:rsid w:val="00813E6B"/>
    <w:rsid w:val="008141C0"/>
    <w:rsid w:val="008144B2"/>
    <w:rsid w:val="0081522E"/>
    <w:rsid w:val="008154B6"/>
    <w:rsid w:val="0081594B"/>
    <w:rsid w:val="00815B6C"/>
    <w:rsid w:val="00815E9D"/>
    <w:rsid w:val="00816415"/>
    <w:rsid w:val="008169BA"/>
    <w:rsid w:val="00817A0D"/>
    <w:rsid w:val="00817B8D"/>
    <w:rsid w:val="00820969"/>
    <w:rsid w:val="00820DB6"/>
    <w:rsid w:val="008212D1"/>
    <w:rsid w:val="00821307"/>
    <w:rsid w:val="00821E7F"/>
    <w:rsid w:val="008221F7"/>
    <w:rsid w:val="0082294B"/>
    <w:rsid w:val="00822CFF"/>
    <w:rsid w:val="008234F3"/>
    <w:rsid w:val="00823E31"/>
    <w:rsid w:val="00823EBB"/>
    <w:rsid w:val="00824AB6"/>
    <w:rsid w:val="00826397"/>
    <w:rsid w:val="00826C11"/>
    <w:rsid w:val="00826D88"/>
    <w:rsid w:val="008270A4"/>
    <w:rsid w:val="008278D9"/>
    <w:rsid w:val="00827F9F"/>
    <w:rsid w:val="008301FB"/>
    <w:rsid w:val="00830499"/>
    <w:rsid w:val="00830F4C"/>
    <w:rsid w:val="008310C3"/>
    <w:rsid w:val="008310F7"/>
    <w:rsid w:val="008315D9"/>
    <w:rsid w:val="008317BA"/>
    <w:rsid w:val="00831D6B"/>
    <w:rsid w:val="00832041"/>
    <w:rsid w:val="00832144"/>
    <w:rsid w:val="0083239A"/>
    <w:rsid w:val="00832AC0"/>
    <w:rsid w:val="00832B1A"/>
    <w:rsid w:val="00833AA9"/>
    <w:rsid w:val="00833B02"/>
    <w:rsid w:val="00834004"/>
    <w:rsid w:val="0083405A"/>
    <w:rsid w:val="00834A23"/>
    <w:rsid w:val="00834A9A"/>
    <w:rsid w:val="00835A95"/>
    <w:rsid w:val="008366D4"/>
    <w:rsid w:val="008377E1"/>
    <w:rsid w:val="008408F6"/>
    <w:rsid w:val="00840FC3"/>
    <w:rsid w:val="0084143A"/>
    <w:rsid w:val="00841E42"/>
    <w:rsid w:val="00842014"/>
    <w:rsid w:val="0084262D"/>
    <w:rsid w:val="00842683"/>
    <w:rsid w:val="008432CA"/>
    <w:rsid w:val="008436D0"/>
    <w:rsid w:val="00843726"/>
    <w:rsid w:val="008442EE"/>
    <w:rsid w:val="00844675"/>
    <w:rsid w:val="00844A05"/>
    <w:rsid w:val="0084502B"/>
    <w:rsid w:val="00845774"/>
    <w:rsid w:val="008468B5"/>
    <w:rsid w:val="008468E9"/>
    <w:rsid w:val="00846B9E"/>
    <w:rsid w:val="008470ED"/>
    <w:rsid w:val="00847BEF"/>
    <w:rsid w:val="00850572"/>
    <w:rsid w:val="00850BA8"/>
    <w:rsid w:val="008517D3"/>
    <w:rsid w:val="00851A81"/>
    <w:rsid w:val="00851B55"/>
    <w:rsid w:val="00851E34"/>
    <w:rsid w:val="008520AD"/>
    <w:rsid w:val="00852F63"/>
    <w:rsid w:val="00853FA5"/>
    <w:rsid w:val="00854040"/>
    <w:rsid w:val="00854540"/>
    <w:rsid w:val="008545A4"/>
    <w:rsid w:val="0085550E"/>
    <w:rsid w:val="0085563D"/>
    <w:rsid w:val="00855CB4"/>
    <w:rsid w:val="00855DC7"/>
    <w:rsid w:val="00855E37"/>
    <w:rsid w:val="00857F36"/>
    <w:rsid w:val="008600CC"/>
    <w:rsid w:val="00860184"/>
    <w:rsid w:val="0086019E"/>
    <w:rsid w:val="0086098E"/>
    <w:rsid w:val="00861384"/>
    <w:rsid w:val="00861433"/>
    <w:rsid w:val="0086210A"/>
    <w:rsid w:val="00862226"/>
    <w:rsid w:val="00863393"/>
    <w:rsid w:val="008639D6"/>
    <w:rsid w:val="00863E9C"/>
    <w:rsid w:val="00863EE5"/>
    <w:rsid w:val="00864504"/>
    <w:rsid w:val="0086451D"/>
    <w:rsid w:val="00864A6A"/>
    <w:rsid w:val="00864F6E"/>
    <w:rsid w:val="0086523B"/>
    <w:rsid w:val="008659CF"/>
    <w:rsid w:val="008660C6"/>
    <w:rsid w:val="00866FEE"/>
    <w:rsid w:val="00867183"/>
    <w:rsid w:val="0086731C"/>
    <w:rsid w:val="008678A5"/>
    <w:rsid w:val="00867C31"/>
    <w:rsid w:val="00867D41"/>
    <w:rsid w:val="00870013"/>
    <w:rsid w:val="00870772"/>
    <w:rsid w:val="00870A23"/>
    <w:rsid w:val="0087144B"/>
    <w:rsid w:val="00871898"/>
    <w:rsid w:val="00871A50"/>
    <w:rsid w:val="00871E85"/>
    <w:rsid w:val="00872AD8"/>
    <w:rsid w:val="00872B3E"/>
    <w:rsid w:val="00872E60"/>
    <w:rsid w:val="00873382"/>
    <w:rsid w:val="0087356D"/>
    <w:rsid w:val="00873743"/>
    <w:rsid w:val="00873902"/>
    <w:rsid w:val="008740EA"/>
    <w:rsid w:val="00874646"/>
    <w:rsid w:val="008754AB"/>
    <w:rsid w:val="0087627B"/>
    <w:rsid w:val="00876B02"/>
    <w:rsid w:val="008775C2"/>
    <w:rsid w:val="00880360"/>
    <w:rsid w:val="008804A2"/>
    <w:rsid w:val="0088088A"/>
    <w:rsid w:val="00880E77"/>
    <w:rsid w:val="0088133C"/>
    <w:rsid w:val="00881DF0"/>
    <w:rsid w:val="0088213D"/>
    <w:rsid w:val="0088276B"/>
    <w:rsid w:val="008829D9"/>
    <w:rsid w:val="00882CBD"/>
    <w:rsid w:val="008837CE"/>
    <w:rsid w:val="00883A73"/>
    <w:rsid w:val="00883BFB"/>
    <w:rsid w:val="00883FEF"/>
    <w:rsid w:val="00884742"/>
    <w:rsid w:val="008847B8"/>
    <w:rsid w:val="00884BF6"/>
    <w:rsid w:val="00884D20"/>
    <w:rsid w:val="008854B0"/>
    <w:rsid w:val="00886996"/>
    <w:rsid w:val="008871D0"/>
    <w:rsid w:val="008877A4"/>
    <w:rsid w:val="00887C4C"/>
    <w:rsid w:val="00887F49"/>
    <w:rsid w:val="008903E1"/>
    <w:rsid w:val="00890522"/>
    <w:rsid w:val="008907BB"/>
    <w:rsid w:val="0089128B"/>
    <w:rsid w:val="0089183A"/>
    <w:rsid w:val="008918D5"/>
    <w:rsid w:val="00891C96"/>
    <w:rsid w:val="00891D26"/>
    <w:rsid w:val="0089276B"/>
    <w:rsid w:val="008927CD"/>
    <w:rsid w:val="0089293E"/>
    <w:rsid w:val="008929C3"/>
    <w:rsid w:val="00892C26"/>
    <w:rsid w:val="00892C57"/>
    <w:rsid w:val="00893A3D"/>
    <w:rsid w:val="00893B7F"/>
    <w:rsid w:val="00893D9E"/>
    <w:rsid w:val="00893E87"/>
    <w:rsid w:val="00894529"/>
    <w:rsid w:val="00894910"/>
    <w:rsid w:val="00894942"/>
    <w:rsid w:val="00894EB6"/>
    <w:rsid w:val="00894EBB"/>
    <w:rsid w:val="008952DD"/>
    <w:rsid w:val="00895472"/>
    <w:rsid w:val="00895D3A"/>
    <w:rsid w:val="00895E52"/>
    <w:rsid w:val="00895E90"/>
    <w:rsid w:val="00896875"/>
    <w:rsid w:val="0089726A"/>
    <w:rsid w:val="00897649"/>
    <w:rsid w:val="008978C8"/>
    <w:rsid w:val="00897946"/>
    <w:rsid w:val="0089794D"/>
    <w:rsid w:val="00897E21"/>
    <w:rsid w:val="00897FA7"/>
    <w:rsid w:val="008A003C"/>
    <w:rsid w:val="008A025E"/>
    <w:rsid w:val="008A0AB0"/>
    <w:rsid w:val="008A0D8E"/>
    <w:rsid w:val="008A12D9"/>
    <w:rsid w:val="008A1655"/>
    <w:rsid w:val="008A23A7"/>
    <w:rsid w:val="008A2F05"/>
    <w:rsid w:val="008A418B"/>
    <w:rsid w:val="008A439C"/>
    <w:rsid w:val="008A455A"/>
    <w:rsid w:val="008A4665"/>
    <w:rsid w:val="008A55B4"/>
    <w:rsid w:val="008A67A1"/>
    <w:rsid w:val="008A6C95"/>
    <w:rsid w:val="008A72EC"/>
    <w:rsid w:val="008A77B4"/>
    <w:rsid w:val="008A7B95"/>
    <w:rsid w:val="008B112A"/>
    <w:rsid w:val="008B1297"/>
    <w:rsid w:val="008B1640"/>
    <w:rsid w:val="008B1E36"/>
    <w:rsid w:val="008B291A"/>
    <w:rsid w:val="008B29C7"/>
    <w:rsid w:val="008B37B4"/>
    <w:rsid w:val="008B3EF5"/>
    <w:rsid w:val="008B5096"/>
    <w:rsid w:val="008B52DB"/>
    <w:rsid w:val="008B6E0F"/>
    <w:rsid w:val="008B7D80"/>
    <w:rsid w:val="008C018B"/>
    <w:rsid w:val="008C04DE"/>
    <w:rsid w:val="008C0786"/>
    <w:rsid w:val="008C0B24"/>
    <w:rsid w:val="008C0FBF"/>
    <w:rsid w:val="008C1CB6"/>
    <w:rsid w:val="008C1F7A"/>
    <w:rsid w:val="008C3BE0"/>
    <w:rsid w:val="008C3D3E"/>
    <w:rsid w:val="008C4042"/>
    <w:rsid w:val="008C494C"/>
    <w:rsid w:val="008C59F8"/>
    <w:rsid w:val="008C5A32"/>
    <w:rsid w:val="008C6FA3"/>
    <w:rsid w:val="008C70E7"/>
    <w:rsid w:val="008C7389"/>
    <w:rsid w:val="008C7406"/>
    <w:rsid w:val="008C7C1E"/>
    <w:rsid w:val="008C7CC1"/>
    <w:rsid w:val="008D00BD"/>
    <w:rsid w:val="008D0374"/>
    <w:rsid w:val="008D0698"/>
    <w:rsid w:val="008D0767"/>
    <w:rsid w:val="008D12F0"/>
    <w:rsid w:val="008D14C2"/>
    <w:rsid w:val="008D1604"/>
    <w:rsid w:val="008D1B92"/>
    <w:rsid w:val="008D1DA1"/>
    <w:rsid w:val="008D2849"/>
    <w:rsid w:val="008D2F65"/>
    <w:rsid w:val="008D345D"/>
    <w:rsid w:val="008D3614"/>
    <w:rsid w:val="008D448B"/>
    <w:rsid w:val="008D45F2"/>
    <w:rsid w:val="008D4A72"/>
    <w:rsid w:val="008D4AAA"/>
    <w:rsid w:val="008D4B10"/>
    <w:rsid w:val="008D5908"/>
    <w:rsid w:val="008D5A8E"/>
    <w:rsid w:val="008D69E8"/>
    <w:rsid w:val="008D7253"/>
    <w:rsid w:val="008D72CE"/>
    <w:rsid w:val="008D761D"/>
    <w:rsid w:val="008D7897"/>
    <w:rsid w:val="008E0699"/>
    <w:rsid w:val="008E0732"/>
    <w:rsid w:val="008E090F"/>
    <w:rsid w:val="008E10D2"/>
    <w:rsid w:val="008E12F5"/>
    <w:rsid w:val="008E1594"/>
    <w:rsid w:val="008E1793"/>
    <w:rsid w:val="008E2147"/>
    <w:rsid w:val="008E307F"/>
    <w:rsid w:val="008E320E"/>
    <w:rsid w:val="008E3581"/>
    <w:rsid w:val="008E37BB"/>
    <w:rsid w:val="008E3C8D"/>
    <w:rsid w:val="008E3CEC"/>
    <w:rsid w:val="008E56B7"/>
    <w:rsid w:val="008E5ADA"/>
    <w:rsid w:val="008E6928"/>
    <w:rsid w:val="008E6C61"/>
    <w:rsid w:val="008E726B"/>
    <w:rsid w:val="008E7294"/>
    <w:rsid w:val="008F0173"/>
    <w:rsid w:val="008F05FA"/>
    <w:rsid w:val="008F0775"/>
    <w:rsid w:val="008F14BB"/>
    <w:rsid w:val="008F1DAB"/>
    <w:rsid w:val="008F24AC"/>
    <w:rsid w:val="008F4534"/>
    <w:rsid w:val="008F4B58"/>
    <w:rsid w:val="008F4E1D"/>
    <w:rsid w:val="008F5728"/>
    <w:rsid w:val="008F6EE0"/>
    <w:rsid w:val="008F733A"/>
    <w:rsid w:val="008F7ABF"/>
    <w:rsid w:val="009006FF"/>
    <w:rsid w:val="009007B0"/>
    <w:rsid w:val="00901143"/>
    <w:rsid w:val="009021D9"/>
    <w:rsid w:val="00902258"/>
    <w:rsid w:val="00902873"/>
    <w:rsid w:val="0090387E"/>
    <w:rsid w:val="00904565"/>
    <w:rsid w:val="009048FA"/>
    <w:rsid w:val="0090496C"/>
    <w:rsid w:val="009055C6"/>
    <w:rsid w:val="00905796"/>
    <w:rsid w:val="00905930"/>
    <w:rsid w:val="009059CE"/>
    <w:rsid w:val="00905C17"/>
    <w:rsid w:val="00905FFC"/>
    <w:rsid w:val="00907202"/>
    <w:rsid w:val="00907986"/>
    <w:rsid w:val="00907DA3"/>
    <w:rsid w:val="009103BA"/>
    <w:rsid w:val="00910621"/>
    <w:rsid w:val="00910993"/>
    <w:rsid w:val="00910ED1"/>
    <w:rsid w:val="0091185C"/>
    <w:rsid w:val="00911A72"/>
    <w:rsid w:val="00911CF6"/>
    <w:rsid w:val="00911E9E"/>
    <w:rsid w:val="009120ED"/>
    <w:rsid w:val="00913DD9"/>
    <w:rsid w:val="009144B0"/>
    <w:rsid w:val="00914699"/>
    <w:rsid w:val="00915336"/>
    <w:rsid w:val="00915C26"/>
    <w:rsid w:val="00915C36"/>
    <w:rsid w:val="00915DA2"/>
    <w:rsid w:val="00916B5A"/>
    <w:rsid w:val="00916F27"/>
    <w:rsid w:val="009170F2"/>
    <w:rsid w:val="009207EA"/>
    <w:rsid w:val="00920889"/>
    <w:rsid w:val="00920BB8"/>
    <w:rsid w:val="00920C82"/>
    <w:rsid w:val="00920C85"/>
    <w:rsid w:val="00920F1C"/>
    <w:rsid w:val="0092206F"/>
    <w:rsid w:val="009233BB"/>
    <w:rsid w:val="00923593"/>
    <w:rsid w:val="0092383C"/>
    <w:rsid w:val="0092387B"/>
    <w:rsid w:val="00923B08"/>
    <w:rsid w:val="00923D4B"/>
    <w:rsid w:val="00924165"/>
    <w:rsid w:val="0092441E"/>
    <w:rsid w:val="00924912"/>
    <w:rsid w:val="00924939"/>
    <w:rsid w:val="00924C67"/>
    <w:rsid w:val="00924D38"/>
    <w:rsid w:val="00925129"/>
    <w:rsid w:val="009251E4"/>
    <w:rsid w:val="0092576C"/>
    <w:rsid w:val="00925C8F"/>
    <w:rsid w:val="00926000"/>
    <w:rsid w:val="0092635C"/>
    <w:rsid w:val="0092675E"/>
    <w:rsid w:val="009269A7"/>
    <w:rsid w:val="00927367"/>
    <w:rsid w:val="009274FF"/>
    <w:rsid w:val="0092770D"/>
    <w:rsid w:val="0092782F"/>
    <w:rsid w:val="009278A6"/>
    <w:rsid w:val="00927C39"/>
    <w:rsid w:val="0093022F"/>
    <w:rsid w:val="00930BDB"/>
    <w:rsid w:val="0093113E"/>
    <w:rsid w:val="00931267"/>
    <w:rsid w:val="00932680"/>
    <w:rsid w:val="00932DCB"/>
    <w:rsid w:val="00934A27"/>
    <w:rsid w:val="00935592"/>
    <w:rsid w:val="00935764"/>
    <w:rsid w:val="0093586C"/>
    <w:rsid w:val="009358F4"/>
    <w:rsid w:val="00935DB7"/>
    <w:rsid w:val="00935F34"/>
    <w:rsid w:val="009360B0"/>
    <w:rsid w:val="00936301"/>
    <w:rsid w:val="009364D4"/>
    <w:rsid w:val="0093660B"/>
    <w:rsid w:val="00936AEA"/>
    <w:rsid w:val="009373C8"/>
    <w:rsid w:val="009377FB"/>
    <w:rsid w:val="009428D5"/>
    <w:rsid w:val="00942A2C"/>
    <w:rsid w:val="0094319D"/>
    <w:rsid w:val="00943783"/>
    <w:rsid w:val="0094454A"/>
    <w:rsid w:val="00944BEF"/>
    <w:rsid w:val="00944EA8"/>
    <w:rsid w:val="0094509A"/>
    <w:rsid w:val="00945125"/>
    <w:rsid w:val="009459B7"/>
    <w:rsid w:val="00945BF1"/>
    <w:rsid w:val="0094602D"/>
    <w:rsid w:val="00946057"/>
    <w:rsid w:val="00946973"/>
    <w:rsid w:val="009474D9"/>
    <w:rsid w:val="0094773C"/>
    <w:rsid w:val="009478A9"/>
    <w:rsid w:val="00947AFB"/>
    <w:rsid w:val="009501C5"/>
    <w:rsid w:val="0095035E"/>
    <w:rsid w:val="00950843"/>
    <w:rsid w:val="009509FF"/>
    <w:rsid w:val="00950F1A"/>
    <w:rsid w:val="009510A4"/>
    <w:rsid w:val="00951891"/>
    <w:rsid w:val="009518BE"/>
    <w:rsid w:val="00951FD2"/>
    <w:rsid w:val="009522C2"/>
    <w:rsid w:val="00952989"/>
    <w:rsid w:val="00952E17"/>
    <w:rsid w:val="009530B2"/>
    <w:rsid w:val="0095310A"/>
    <w:rsid w:val="00953C59"/>
    <w:rsid w:val="009544FC"/>
    <w:rsid w:val="0095588B"/>
    <w:rsid w:val="0095595B"/>
    <w:rsid w:val="009561F4"/>
    <w:rsid w:val="00956484"/>
    <w:rsid w:val="00956523"/>
    <w:rsid w:val="00956651"/>
    <w:rsid w:val="009566F9"/>
    <w:rsid w:val="009568C3"/>
    <w:rsid w:val="00956FD5"/>
    <w:rsid w:val="00957866"/>
    <w:rsid w:val="00957B71"/>
    <w:rsid w:val="00957F05"/>
    <w:rsid w:val="00960A3F"/>
    <w:rsid w:val="009615AF"/>
    <w:rsid w:val="009624F6"/>
    <w:rsid w:val="00964006"/>
    <w:rsid w:val="0096476A"/>
    <w:rsid w:val="009665F4"/>
    <w:rsid w:val="00966A73"/>
    <w:rsid w:val="00966D74"/>
    <w:rsid w:val="00966FF0"/>
    <w:rsid w:val="00967021"/>
    <w:rsid w:val="009672F7"/>
    <w:rsid w:val="00967C23"/>
    <w:rsid w:val="00967F33"/>
    <w:rsid w:val="009703CD"/>
    <w:rsid w:val="0097071B"/>
    <w:rsid w:val="00970ABC"/>
    <w:rsid w:val="00970D4B"/>
    <w:rsid w:val="00972CB3"/>
    <w:rsid w:val="00972F13"/>
    <w:rsid w:val="00973936"/>
    <w:rsid w:val="009752D4"/>
    <w:rsid w:val="0097559F"/>
    <w:rsid w:val="009757C5"/>
    <w:rsid w:val="0097695C"/>
    <w:rsid w:val="00976A57"/>
    <w:rsid w:val="00976F36"/>
    <w:rsid w:val="00977088"/>
    <w:rsid w:val="0097740A"/>
    <w:rsid w:val="00977B3B"/>
    <w:rsid w:val="00977E81"/>
    <w:rsid w:val="009800E0"/>
    <w:rsid w:val="009801F2"/>
    <w:rsid w:val="00982070"/>
    <w:rsid w:val="0098219F"/>
    <w:rsid w:val="009822F6"/>
    <w:rsid w:val="00983603"/>
    <w:rsid w:val="00984547"/>
    <w:rsid w:val="00984690"/>
    <w:rsid w:val="00984C10"/>
    <w:rsid w:val="00984F72"/>
    <w:rsid w:val="0098542E"/>
    <w:rsid w:val="00985516"/>
    <w:rsid w:val="00985D79"/>
    <w:rsid w:val="00985FFE"/>
    <w:rsid w:val="00986429"/>
    <w:rsid w:val="00986608"/>
    <w:rsid w:val="00986A6E"/>
    <w:rsid w:val="00987022"/>
    <w:rsid w:val="00987DFB"/>
    <w:rsid w:val="00987FBE"/>
    <w:rsid w:val="00990177"/>
    <w:rsid w:val="00990635"/>
    <w:rsid w:val="009908A8"/>
    <w:rsid w:val="00991D14"/>
    <w:rsid w:val="00991E60"/>
    <w:rsid w:val="00992122"/>
    <w:rsid w:val="00992E14"/>
    <w:rsid w:val="0099331A"/>
    <w:rsid w:val="00993667"/>
    <w:rsid w:val="00993ACA"/>
    <w:rsid w:val="00993D55"/>
    <w:rsid w:val="009944C5"/>
    <w:rsid w:val="009946F2"/>
    <w:rsid w:val="00994FDD"/>
    <w:rsid w:val="00995033"/>
    <w:rsid w:val="00995BD1"/>
    <w:rsid w:val="00995BE1"/>
    <w:rsid w:val="00996A23"/>
    <w:rsid w:val="009978BF"/>
    <w:rsid w:val="009A0076"/>
    <w:rsid w:val="009A0312"/>
    <w:rsid w:val="009A03BE"/>
    <w:rsid w:val="009A03C2"/>
    <w:rsid w:val="009A04D0"/>
    <w:rsid w:val="009A0675"/>
    <w:rsid w:val="009A10A9"/>
    <w:rsid w:val="009A1215"/>
    <w:rsid w:val="009A2458"/>
    <w:rsid w:val="009A2B1E"/>
    <w:rsid w:val="009A2CCE"/>
    <w:rsid w:val="009A399C"/>
    <w:rsid w:val="009A3E52"/>
    <w:rsid w:val="009A3F3F"/>
    <w:rsid w:val="009A495A"/>
    <w:rsid w:val="009A4A32"/>
    <w:rsid w:val="009A4D20"/>
    <w:rsid w:val="009A588D"/>
    <w:rsid w:val="009A613C"/>
    <w:rsid w:val="009A6C8E"/>
    <w:rsid w:val="009A7343"/>
    <w:rsid w:val="009A7409"/>
    <w:rsid w:val="009A7716"/>
    <w:rsid w:val="009A7BE0"/>
    <w:rsid w:val="009A7E18"/>
    <w:rsid w:val="009B0000"/>
    <w:rsid w:val="009B007C"/>
    <w:rsid w:val="009B01F9"/>
    <w:rsid w:val="009B10CA"/>
    <w:rsid w:val="009B1485"/>
    <w:rsid w:val="009B3015"/>
    <w:rsid w:val="009B3682"/>
    <w:rsid w:val="009B395B"/>
    <w:rsid w:val="009B4C1E"/>
    <w:rsid w:val="009B501D"/>
    <w:rsid w:val="009B56DE"/>
    <w:rsid w:val="009B5BD7"/>
    <w:rsid w:val="009B5EC0"/>
    <w:rsid w:val="009B635A"/>
    <w:rsid w:val="009B6777"/>
    <w:rsid w:val="009B6AD7"/>
    <w:rsid w:val="009B6C98"/>
    <w:rsid w:val="009B6FDE"/>
    <w:rsid w:val="009C0110"/>
    <w:rsid w:val="009C03CF"/>
    <w:rsid w:val="009C05D7"/>
    <w:rsid w:val="009C203C"/>
    <w:rsid w:val="009C20AA"/>
    <w:rsid w:val="009C3D92"/>
    <w:rsid w:val="009C4484"/>
    <w:rsid w:val="009C471F"/>
    <w:rsid w:val="009C4CFA"/>
    <w:rsid w:val="009C4D21"/>
    <w:rsid w:val="009C5265"/>
    <w:rsid w:val="009C570A"/>
    <w:rsid w:val="009C5A31"/>
    <w:rsid w:val="009C5AEB"/>
    <w:rsid w:val="009C6317"/>
    <w:rsid w:val="009C64F7"/>
    <w:rsid w:val="009C6553"/>
    <w:rsid w:val="009C69A3"/>
    <w:rsid w:val="009C6B48"/>
    <w:rsid w:val="009C6C41"/>
    <w:rsid w:val="009C7589"/>
    <w:rsid w:val="009C7D74"/>
    <w:rsid w:val="009D0A29"/>
    <w:rsid w:val="009D0C03"/>
    <w:rsid w:val="009D1443"/>
    <w:rsid w:val="009D20D7"/>
    <w:rsid w:val="009D32D5"/>
    <w:rsid w:val="009D3484"/>
    <w:rsid w:val="009D350F"/>
    <w:rsid w:val="009D4261"/>
    <w:rsid w:val="009D4BAC"/>
    <w:rsid w:val="009D64B8"/>
    <w:rsid w:val="009D651A"/>
    <w:rsid w:val="009D6EA9"/>
    <w:rsid w:val="009D7338"/>
    <w:rsid w:val="009D7602"/>
    <w:rsid w:val="009D778D"/>
    <w:rsid w:val="009D77A3"/>
    <w:rsid w:val="009D7F2B"/>
    <w:rsid w:val="009E03A1"/>
    <w:rsid w:val="009E03A8"/>
    <w:rsid w:val="009E05C3"/>
    <w:rsid w:val="009E063E"/>
    <w:rsid w:val="009E0E3B"/>
    <w:rsid w:val="009E29AA"/>
    <w:rsid w:val="009E347B"/>
    <w:rsid w:val="009E362F"/>
    <w:rsid w:val="009E36A7"/>
    <w:rsid w:val="009E3C67"/>
    <w:rsid w:val="009E5478"/>
    <w:rsid w:val="009E5DAA"/>
    <w:rsid w:val="009E6229"/>
    <w:rsid w:val="009E662E"/>
    <w:rsid w:val="009E79E1"/>
    <w:rsid w:val="009E7AAA"/>
    <w:rsid w:val="009E7B4F"/>
    <w:rsid w:val="009E7BAA"/>
    <w:rsid w:val="009E7D25"/>
    <w:rsid w:val="009F053A"/>
    <w:rsid w:val="009F1114"/>
    <w:rsid w:val="009F140E"/>
    <w:rsid w:val="009F2125"/>
    <w:rsid w:val="009F2230"/>
    <w:rsid w:val="009F3002"/>
    <w:rsid w:val="009F312F"/>
    <w:rsid w:val="009F3406"/>
    <w:rsid w:val="009F39D2"/>
    <w:rsid w:val="009F3B48"/>
    <w:rsid w:val="009F422C"/>
    <w:rsid w:val="009F45D8"/>
    <w:rsid w:val="009F4C65"/>
    <w:rsid w:val="009F52D3"/>
    <w:rsid w:val="009F5337"/>
    <w:rsid w:val="009F5412"/>
    <w:rsid w:val="009F6850"/>
    <w:rsid w:val="009F728A"/>
    <w:rsid w:val="009F7587"/>
    <w:rsid w:val="009F76A0"/>
    <w:rsid w:val="009F7957"/>
    <w:rsid w:val="009F7962"/>
    <w:rsid w:val="009F7DC0"/>
    <w:rsid w:val="00A000BD"/>
    <w:rsid w:val="00A00227"/>
    <w:rsid w:val="00A00327"/>
    <w:rsid w:val="00A004CB"/>
    <w:rsid w:val="00A0148C"/>
    <w:rsid w:val="00A015FC"/>
    <w:rsid w:val="00A0222C"/>
    <w:rsid w:val="00A0342D"/>
    <w:rsid w:val="00A039F2"/>
    <w:rsid w:val="00A04065"/>
    <w:rsid w:val="00A04352"/>
    <w:rsid w:val="00A04D1B"/>
    <w:rsid w:val="00A072D2"/>
    <w:rsid w:val="00A073F9"/>
    <w:rsid w:val="00A1034F"/>
    <w:rsid w:val="00A105C7"/>
    <w:rsid w:val="00A108C4"/>
    <w:rsid w:val="00A112D2"/>
    <w:rsid w:val="00A13357"/>
    <w:rsid w:val="00A13900"/>
    <w:rsid w:val="00A142A5"/>
    <w:rsid w:val="00A147C0"/>
    <w:rsid w:val="00A15C27"/>
    <w:rsid w:val="00A15C28"/>
    <w:rsid w:val="00A16E20"/>
    <w:rsid w:val="00A173AB"/>
    <w:rsid w:val="00A20820"/>
    <w:rsid w:val="00A20C6D"/>
    <w:rsid w:val="00A21183"/>
    <w:rsid w:val="00A2141A"/>
    <w:rsid w:val="00A21462"/>
    <w:rsid w:val="00A21D17"/>
    <w:rsid w:val="00A22C98"/>
    <w:rsid w:val="00A22F9F"/>
    <w:rsid w:val="00A23019"/>
    <w:rsid w:val="00A23732"/>
    <w:rsid w:val="00A24ADF"/>
    <w:rsid w:val="00A255B2"/>
    <w:rsid w:val="00A2575D"/>
    <w:rsid w:val="00A25901"/>
    <w:rsid w:val="00A25AA7"/>
    <w:rsid w:val="00A26B5D"/>
    <w:rsid w:val="00A2716A"/>
    <w:rsid w:val="00A272C4"/>
    <w:rsid w:val="00A272F7"/>
    <w:rsid w:val="00A2759D"/>
    <w:rsid w:val="00A27BD2"/>
    <w:rsid w:val="00A27F03"/>
    <w:rsid w:val="00A30067"/>
    <w:rsid w:val="00A3053A"/>
    <w:rsid w:val="00A31285"/>
    <w:rsid w:val="00A3170D"/>
    <w:rsid w:val="00A31DFD"/>
    <w:rsid w:val="00A32526"/>
    <w:rsid w:val="00A32752"/>
    <w:rsid w:val="00A335C4"/>
    <w:rsid w:val="00A33A98"/>
    <w:rsid w:val="00A342A7"/>
    <w:rsid w:val="00A34330"/>
    <w:rsid w:val="00A34ABE"/>
    <w:rsid w:val="00A3601B"/>
    <w:rsid w:val="00A36D61"/>
    <w:rsid w:val="00A36F16"/>
    <w:rsid w:val="00A37082"/>
    <w:rsid w:val="00A37237"/>
    <w:rsid w:val="00A37FA8"/>
    <w:rsid w:val="00A4010A"/>
    <w:rsid w:val="00A405F2"/>
    <w:rsid w:val="00A407E6"/>
    <w:rsid w:val="00A407F4"/>
    <w:rsid w:val="00A410F4"/>
    <w:rsid w:val="00A41399"/>
    <w:rsid w:val="00A41945"/>
    <w:rsid w:val="00A41C25"/>
    <w:rsid w:val="00A42EA4"/>
    <w:rsid w:val="00A438B6"/>
    <w:rsid w:val="00A43BE7"/>
    <w:rsid w:val="00A44339"/>
    <w:rsid w:val="00A44C1A"/>
    <w:rsid w:val="00A44CEE"/>
    <w:rsid w:val="00A44D18"/>
    <w:rsid w:val="00A44E76"/>
    <w:rsid w:val="00A46C07"/>
    <w:rsid w:val="00A47206"/>
    <w:rsid w:val="00A476ED"/>
    <w:rsid w:val="00A5077F"/>
    <w:rsid w:val="00A51641"/>
    <w:rsid w:val="00A516D1"/>
    <w:rsid w:val="00A519B8"/>
    <w:rsid w:val="00A52869"/>
    <w:rsid w:val="00A53938"/>
    <w:rsid w:val="00A539A0"/>
    <w:rsid w:val="00A53A03"/>
    <w:rsid w:val="00A549E0"/>
    <w:rsid w:val="00A54B03"/>
    <w:rsid w:val="00A55697"/>
    <w:rsid w:val="00A55CA6"/>
    <w:rsid w:val="00A55DC0"/>
    <w:rsid w:val="00A55F87"/>
    <w:rsid w:val="00A56395"/>
    <w:rsid w:val="00A56545"/>
    <w:rsid w:val="00A5697B"/>
    <w:rsid w:val="00A57701"/>
    <w:rsid w:val="00A57B54"/>
    <w:rsid w:val="00A57F5B"/>
    <w:rsid w:val="00A60068"/>
    <w:rsid w:val="00A609F2"/>
    <w:rsid w:val="00A60E8C"/>
    <w:rsid w:val="00A60F43"/>
    <w:rsid w:val="00A61299"/>
    <w:rsid w:val="00A62281"/>
    <w:rsid w:val="00A62E0F"/>
    <w:rsid w:val="00A636A7"/>
    <w:rsid w:val="00A6380A"/>
    <w:rsid w:val="00A63A71"/>
    <w:rsid w:val="00A64423"/>
    <w:rsid w:val="00A64D14"/>
    <w:rsid w:val="00A6555E"/>
    <w:rsid w:val="00A65EF5"/>
    <w:rsid w:val="00A66216"/>
    <w:rsid w:val="00A66BE5"/>
    <w:rsid w:val="00A670B3"/>
    <w:rsid w:val="00A67BCB"/>
    <w:rsid w:val="00A67E75"/>
    <w:rsid w:val="00A67FD3"/>
    <w:rsid w:val="00A7173A"/>
    <w:rsid w:val="00A71877"/>
    <w:rsid w:val="00A71B27"/>
    <w:rsid w:val="00A72079"/>
    <w:rsid w:val="00A72D33"/>
    <w:rsid w:val="00A73271"/>
    <w:rsid w:val="00A73502"/>
    <w:rsid w:val="00A738EF"/>
    <w:rsid w:val="00A739A1"/>
    <w:rsid w:val="00A73A11"/>
    <w:rsid w:val="00A73D19"/>
    <w:rsid w:val="00A73DF3"/>
    <w:rsid w:val="00A748E7"/>
    <w:rsid w:val="00A75BFF"/>
    <w:rsid w:val="00A7641F"/>
    <w:rsid w:val="00A7663F"/>
    <w:rsid w:val="00A7748E"/>
    <w:rsid w:val="00A77579"/>
    <w:rsid w:val="00A7763F"/>
    <w:rsid w:val="00A80420"/>
    <w:rsid w:val="00A81354"/>
    <w:rsid w:val="00A81C80"/>
    <w:rsid w:val="00A81EB5"/>
    <w:rsid w:val="00A830D4"/>
    <w:rsid w:val="00A8310D"/>
    <w:rsid w:val="00A83C68"/>
    <w:rsid w:val="00A83FFA"/>
    <w:rsid w:val="00A84350"/>
    <w:rsid w:val="00A84399"/>
    <w:rsid w:val="00A844AE"/>
    <w:rsid w:val="00A84F07"/>
    <w:rsid w:val="00A851F4"/>
    <w:rsid w:val="00A857FC"/>
    <w:rsid w:val="00A85C27"/>
    <w:rsid w:val="00A86A54"/>
    <w:rsid w:val="00A874DD"/>
    <w:rsid w:val="00A90B88"/>
    <w:rsid w:val="00A90B8A"/>
    <w:rsid w:val="00A90EA4"/>
    <w:rsid w:val="00A915CF"/>
    <w:rsid w:val="00A91DC3"/>
    <w:rsid w:val="00A91FC2"/>
    <w:rsid w:val="00A92767"/>
    <w:rsid w:val="00A92D39"/>
    <w:rsid w:val="00A93EAA"/>
    <w:rsid w:val="00A946A5"/>
    <w:rsid w:val="00A946AF"/>
    <w:rsid w:val="00A94F7A"/>
    <w:rsid w:val="00A956EC"/>
    <w:rsid w:val="00A95786"/>
    <w:rsid w:val="00A957F9"/>
    <w:rsid w:val="00A95847"/>
    <w:rsid w:val="00A958C9"/>
    <w:rsid w:val="00A96C59"/>
    <w:rsid w:val="00A97539"/>
    <w:rsid w:val="00A977D4"/>
    <w:rsid w:val="00AA05F2"/>
    <w:rsid w:val="00AA08B8"/>
    <w:rsid w:val="00AA157A"/>
    <w:rsid w:val="00AA22ED"/>
    <w:rsid w:val="00AA2E2E"/>
    <w:rsid w:val="00AA32F4"/>
    <w:rsid w:val="00AA33BE"/>
    <w:rsid w:val="00AA3524"/>
    <w:rsid w:val="00AA3651"/>
    <w:rsid w:val="00AA427C"/>
    <w:rsid w:val="00AA42A9"/>
    <w:rsid w:val="00AA4FAD"/>
    <w:rsid w:val="00AA7583"/>
    <w:rsid w:val="00AA7C2A"/>
    <w:rsid w:val="00AB00D4"/>
    <w:rsid w:val="00AB0B30"/>
    <w:rsid w:val="00AB0EC7"/>
    <w:rsid w:val="00AB1061"/>
    <w:rsid w:val="00AB1655"/>
    <w:rsid w:val="00AB1676"/>
    <w:rsid w:val="00AB23DF"/>
    <w:rsid w:val="00AB2786"/>
    <w:rsid w:val="00AB27EC"/>
    <w:rsid w:val="00AB2BA6"/>
    <w:rsid w:val="00AB507B"/>
    <w:rsid w:val="00AB5518"/>
    <w:rsid w:val="00AB55AF"/>
    <w:rsid w:val="00AB6830"/>
    <w:rsid w:val="00AB6A13"/>
    <w:rsid w:val="00AB6C33"/>
    <w:rsid w:val="00AB6CD1"/>
    <w:rsid w:val="00AB6EB7"/>
    <w:rsid w:val="00AB76CA"/>
    <w:rsid w:val="00AB7985"/>
    <w:rsid w:val="00AB7C61"/>
    <w:rsid w:val="00AB7E0E"/>
    <w:rsid w:val="00AC03BE"/>
    <w:rsid w:val="00AC1F54"/>
    <w:rsid w:val="00AC1FEB"/>
    <w:rsid w:val="00AC246D"/>
    <w:rsid w:val="00AC2515"/>
    <w:rsid w:val="00AC295A"/>
    <w:rsid w:val="00AC2A04"/>
    <w:rsid w:val="00AC389B"/>
    <w:rsid w:val="00AC430E"/>
    <w:rsid w:val="00AC4347"/>
    <w:rsid w:val="00AC4458"/>
    <w:rsid w:val="00AC4B88"/>
    <w:rsid w:val="00AC50D0"/>
    <w:rsid w:val="00AC515E"/>
    <w:rsid w:val="00AC54A1"/>
    <w:rsid w:val="00AC5B23"/>
    <w:rsid w:val="00AC60FA"/>
    <w:rsid w:val="00AC65CD"/>
    <w:rsid w:val="00AC7026"/>
    <w:rsid w:val="00AC7276"/>
    <w:rsid w:val="00AC7DF7"/>
    <w:rsid w:val="00AC7F62"/>
    <w:rsid w:val="00AD02D9"/>
    <w:rsid w:val="00AD0678"/>
    <w:rsid w:val="00AD0BFF"/>
    <w:rsid w:val="00AD13F4"/>
    <w:rsid w:val="00AD1DB3"/>
    <w:rsid w:val="00AD1DB4"/>
    <w:rsid w:val="00AD1DFC"/>
    <w:rsid w:val="00AD23E3"/>
    <w:rsid w:val="00AD2609"/>
    <w:rsid w:val="00AD27FE"/>
    <w:rsid w:val="00AD281A"/>
    <w:rsid w:val="00AD2830"/>
    <w:rsid w:val="00AD39FE"/>
    <w:rsid w:val="00AD3EBF"/>
    <w:rsid w:val="00AD40AF"/>
    <w:rsid w:val="00AD5DCB"/>
    <w:rsid w:val="00AD632B"/>
    <w:rsid w:val="00AD646F"/>
    <w:rsid w:val="00AD6A06"/>
    <w:rsid w:val="00AD7302"/>
    <w:rsid w:val="00AD7319"/>
    <w:rsid w:val="00AD77BD"/>
    <w:rsid w:val="00AD7807"/>
    <w:rsid w:val="00AD794B"/>
    <w:rsid w:val="00AD7C31"/>
    <w:rsid w:val="00AE0115"/>
    <w:rsid w:val="00AE068A"/>
    <w:rsid w:val="00AE076F"/>
    <w:rsid w:val="00AE145C"/>
    <w:rsid w:val="00AE1476"/>
    <w:rsid w:val="00AE1786"/>
    <w:rsid w:val="00AE2E2A"/>
    <w:rsid w:val="00AE2E8B"/>
    <w:rsid w:val="00AE32DA"/>
    <w:rsid w:val="00AE4D31"/>
    <w:rsid w:val="00AE4EE1"/>
    <w:rsid w:val="00AE5279"/>
    <w:rsid w:val="00AE5CCD"/>
    <w:rsid w:val="00AE5F96"/>
    <w:rsid w:val="00AE62F8"/>
    <w:rsid w:val="00AE6378"/>
    <w:rsid w:val="00AE6B7F"/>
    <w:rsid w:val="00AE6F20"/>
    <w:rsid w:val="00AE75D1"/>
    <w:rsid w:val="00AE76F0"/>
    <w:rsid w:val="00AE77D3"/>
    <w:rsid w:val="00AF1812"/>
    <w:rsid w:val="00AF1952"/>
    <w:rsid w:val="00AF1B17"/>
    <w:rsid w:val="00AF2391"/>
    <w:rsid w:val="00AF301C"/>
    <w:rsid w:val="00AF3104"/>
    <w:rsid w:val="00AF32BE"/>
    <w:rsid w:val="00AF35D0"/>
    <w:rsid w:val="00AF368F"/>
    <w:rsid w:val="00AF42C5"/>
    <w:rsid w:val="00AF4456"/>
    <w:rsid w:val="00AF5B30"/>
    <w:rsid w:val="00AF5B51"/>
    <w:rsid w:val="00AF5CC9"/>
    <w:rsid w:val="00AF5F1B"/>
    <w:rsid w:val="00AF5F23"/>
    <w:rsid w:val="00AF638D"/>
    <w:rsid w:val="00AF6989"/>
    <w:rsid w:val="00AF6B8A"/>
    <w:rsid w:val="00AF6E23"/>
    <w:rsid w:val="00AF6FB8"/>
    <w:rsid w:val="00AF7134"/>
    <w:rsid w:val="00AF7299"/>
    <w:rsid w:val="00B0129A"/>
    <w:rsid w:val="00B01369"/>
    <w:rsid w:val="00B0173A"/>
    <w:rsid w:val="00B01D8B"/>
    <w:rsid w:val="00B01F16"/>
    <w:rsid w:val="00B02369"/>
    <w:rsid w:val="00B02C27"/>
    <w:rsid w:val="00B02D58"/>
    <w:rsid w:val="00B02E07"/>
    <w:rsid w:val="00B02F80"/>
    <w:rsid w:val="00B031BE"/>
    <w:rsid w:val="00B032D4"/>
    <w:rsid w:val="00B0371C"/>
    <w:rsid w:val="00B03C62"/>
    <w:rsid w:val="00B04017"/>
    <w:rsid w:val="00B0415E"/>
    <w:rsid w:val="00B042A0"/>
    <w:rsid w:val="00B04485"/>
    <w:rsid w:val="00B046EF"/>
    <w:rsid w:val="00B055C0"/>
    <w:rsid w:val="00B0648A"/>
    <w:rsid w:val="00B070B1"/>
    <w:rsid w:val="00B070BA"/>
    <w:rsid w:val="00B07122"/>
    <w:rsid w:val="00B0747F"/>
    <w:rsid w:val="00B075AD"/>
    <w:rsid w:val="00B07883"/>
    <w:rsid w:val="00B10092"/>
    <w:rsid w:val="00B103F5"/>
    <w:rsid w:val="00B1054B"/>
    <w:rsid w:val="00B10847"/>
    <w:rsid w:val="00B10ECB"/>
    <w:rsid w:val="00B10F51"/>
    <w:rsid w:val="00B1124C"/>
    <w:rsid w:val="00B11842"/>
    <w:rsid w:val="00B12533"/>
    <w:rsid w:val="00B12B08"/>
    <w:rsid w:val="00B139AF"/>
    <w:rsid w:val="00B13ECB"/>
    <w:rsid w:val="00B1475B"/>
    <w:rsid w:val="00B15282"/>
    <w:rsid w:val="00B15E90"/>
    <w:rsid w:val="00B160B5"/>
    <w:rsid w:val="00B1648B"/>
    <w:rsid w:val="00B166FA"/>
    <w:rsid w:val="00B170E9"/>
    <w:rsid w:val="00B1718D"/>
    <w:rsid w:val="00B179BB"/>
    <w:rsid w:val="00B2057D"/>
    <w:rsid w:val="00B20989"/>
    <w:rsid w:val="00B22119"/>
    <w:rsid w:val="00B22463"/>
    <w:rsid w:val="00B226D7"/>
    <w:rsid w:val="00B228A5"/>
    <w:rsid w:val="00B23018"/>
    <w:rsid w:val="00B2314F"/>
    <w:rsid w:val="00B2316D"/>
    <w:rsid w:val="00B239B4"/>
    <w:rsid w:val="00B239F0"/>
    <w:rsid w:val="00B23C1D"/>
    <w:rsid w:val="00B242CA"/>
    <w:rsid w:val="00B24C20"/>
    <w:rsid w:val="00B2597B"/>
    <w:rsid w:val="00B25B8B"/>
    <w:rsid w:val="00B263D5"/>
    <w:rsid w:val="00B27E6D"/>
    <w:rsid w:val="00B30173"/>
    <w:rsid w:val="00B30C51"/>
    <w:rsid w:val="00B30CF0"/>
    <w:rsid w:val="00B30F19"/>
    <w:rsid w:val="00B311C5"/>
    <w:rsid w:val="00B33519"/>
    <w:rsid w:val="00B33B5B"/>
    <w:rsid w:val="00B33B84"/>
    <w:rsid w:val="00B33E48"/>
    <w:rsid w:val="00B34091"/>
    <w:rsid w:val="00B34278"/>
    <w:rsid w:val="00B34B49"/>
    <w:rsid w:val="00B34B6A"/>
    <w:rsid w:val="00B352C3"/>
    <w:rsid w:val="00B3544E"/>
    <w:rsid w:val="00B360AC"/>
    <w:rsid w:val="00B36924"/>
    <w:rsid w:val="00B37444"/>
    <w:rsid w:val="00B37F6A"/>
    <w:rsid w:val="00B40820"/>
    <w:rsid w:val="00B40F1E"/>
    <w:rsid w:val="00B40F64"/>
    <w:rsid w:val="00B415AB"/>
    <w:rsid w:val="00B41E5E"/>
    <w:rsid w:val="00B43561"/>
    <w:rsid w:val="00B438D9"/>
    <w:rsid w:val="00B43CB5"/>
    <w:rsid w:val="00B43DA1"/>
    <w:rsid w:val="00B447CE"/>
    <w:rsid w:val="00B44F1D"/>
    <w:rsid w:val="00B4521C"/>
    <w:rsid w:val="00B45A33"/>
    <w:rsid w:val="00B45BA0"/>
    <w:rsid w:val="00B465BF"/>
    <w:rsid w:val="00B46633"/>
    <w:rsid w:val="00B469B9"/>
    <w:rsid w:val="00B46ABB"/>
    <w:rsid w:val="00B46B2A"/>
    <w:rsid w:val="00B46C4D"/>
    <w:rsid w:val="00B47323"/>
    <w:rsid w:val="00B47374"/>
    <w:rsid w:val="00B5023A"/>
    <w:rsid w:val="00B505E9"/>
    <w:rsid w:val="00B50F96"/>
    <w:rsid w:val="00B50FC5"/>
    <w:rsid w:val="00B51784"/>
    <w:rsid w:val="00B526D0"/>
    <w:rsid w:val="00B5312B"/>
    <w:rsid w:val="00B53E35"/>
    <w:rsid w:val="00B54139"/>
    <w:rsid w:val="00B542BF"/>
    <w:rsid w:val="00B5474D"/>
    <w:rsid w:val="00B54996"/>
    <w:rsid w:val="00B55B63"/>
    <w:rsid w:val="00B56960"/>
    <w:rsid w:val="00B56B9C"/>
    <w:rsid w:val="00B56C7C"/>
    <w:rsid w:val="00B56CF1"/>
    <w:rsid w:val="00B57487"/>
    <w:rsid w:val="00B57AD9"/>
    <w:rsid w:val="00B607AB"/>
    <w:rsid w:val="00B60B59"/>
    <w:rsid w:val="00B60DA1"/>
    <w:rsid w:val="00B60ED4"/>
    <w:rsid w:val="00B61189"/>
    <w:rsid w:val="00B617D0"/>
    <w:rsid w:val="00B61AFE"/>
    <w:rsid w:val="00B628BA"/>
    <w:rsid w:val="00B63781"/>
    <w:rsid w:val="00B64C02"/>
    <w:rsid w:val="00B64C0A"/>
    <w:rsid w:val="00B65102"/>
    <w:rsid w:val="00B659AE"/>
    <w:rsid w:val="00B6656B"/>
    <w:rsid w:val="00B66D35"/>
    <w:rsid w:val="00B67D07"/>
    <w:rsid w:val="00B67E6E"/>
    <w:rsid w:val="00B70604"/>
    <w:rsid w:val="00B70726"/>
    <w:rsid w:val="00B71F6C"/>
    <w:rsid w:val="00B7287F"/>
    <w:rsid w:val="00B72A12"/>
    <w:rsid w:val="00B72BDC"/>
    <w:rsid w:val="00B731FF"/>
    <w:rsid w:val="00B73A5F"/>
    <w:rsid w:val="00B73AF2"/>
    <w:rsid w:val="00B73DCD"/>
    <w:rsid w:val="00B73EA6"/>
    <w:rsid w:val="00B74471"/>
    <w:rsid w:val="00B74FBF"/>
    <w:rsid w:val="00B75CE9"/>
    <w:rsid w:val="00B76B1F"/>
    <w:rsid w:val="00B775DF"/>
    <w:rsid w:val="00B77C27"/>
    <w:rsid w:val="00B77F24"/>
    <w:rsid w:val="00B812A7"/>
    <w:rsid w:val="00B81BC9"/>
    <w:rsid w:val="00B82F9D"/>
    <w:rsid w:val="00B83127"/>
    <w:rsid w:val="00B83D82"/>
    <w:rsid w:val="00B8415E"/>
    <w:rsid w:val="00B84A04"/>
    <w:rsid w:val="00B84F21"/>
    <w:rsid w:val="00B84F46"/>
    <w:rsid w:val="00B8533D"/>
    <w:rsid w:val="00B85D84"/>
    <w:rsid w:val="00B861B2"/>
    <w:rsid w:val="00B86A2E"/>
    <w:rsid w:val="00B8702E"/>
    <w:rsid w:val="00B87C5A"/>
    <w:rsid w:val="00B90866"/>
    <w:rsid w:val="00B910C0"/>
    <w:rsid w:val="00B91DB5"/>
    <w:rsid w:val="00B91E14"/>
    <w:rsid w:val="00B91F76"/>
    <w:rsid w:val="00B924EF"/>
    <w:rsid w:val="00B9284C"/>
    <w:rsid w:val="00B92C50"/>
    <w:rsid w:val="00B94470"/>
    <w:rsid w:val="00B948E6"/>
    <w:rsid w:val="00B95D3A"/>
    <w:rsid w:val="00B96423"/>
    <w:rsid w:val="00B96770"/>
    <w:rsid w:val="00B9787E"/>
    <w:rsid w:val="00BA0CA5"/>
    <w:rsid w:val="00BA0E8F"/>
    <w:rsid w:val="00BA1246"/>
    <w:rsid w:val="00BA1283"/>
    <w:rsid w:val="00BA18D7"/>
    <w:rsid w:val="00BA2045"/>
    <w:rsid w:val="00BA2DD8"/>
    <w:rsid w:val="00BA2ED1"/>
    <w:rsid w:val="00BA301A"/>
    <w:rsid w:val="00BA3130"/>
    <w:rsid w:val="00BA3C93"/>
    <w:rsid w:val="00BA46EC"/>
    <w:rsid w:val="00BA4A32"/>
    <w:rsid w:val="00BA51B6"/>
    <w:rsid w:val="00BA52A0"/>
    <w:rsid w:val="00BA5819"/>
    <w:rsid w:val="00BA583C"/>
    <w:rsid w:val="00BA5BFD"/>
    <w:rsid w:val="00BA63E2"/>
    <w:rsid w:val="00BA732A"/>
    <w:rsid w:val="00BA7A6E"/>
    <w:rsid w:val="00BB08CC"/>
    <w:rsid w:val="00BB0E49"/>
    <w:rsid w:val="00BB1C31"/>
    <w:rsid w:val="00BB1D3B"/>
    <w:rsid w:val="00BB312E"/>
    <w:rsid w:val="00BB3D08"/>
    <w:rsid w:val="00BB4424"/>
    <w:rsid w:val="00BB4740"/>
    <w:rsid w:val="00BB490B"/>
    <w:rsid w:val="00BB4F17"/>
    <w:rsid w:val="00BB5C25"/>
    <w:rsid w:val="00BB6744"/>
    <w:rsid w:val="00BC00A5"/>
    <w:rsid w:val="00BC07B9"/>
    <w:rsid w:val="00BC09D8"/>
    <w:rsid w:val="00BC0C07"/>
    <w:rsid w:val="00BC10EE"/>
    <w:rsid w:val="00BC1716"/>
    <w:rsid w:val="00BC1A0B"/>
    <w:rsid w:val="00BC2833"/>
    <w:rsid w:val="00BC2E85"/>
    <w:rsid w:val="00BC3873"/>
    <w:rsid w:val="00BC3FC1"/>
    <w:rsid w:val="00BC4525"/>
    <w:rsid w:val="00BC4B88"/>
    <w:rsid w:val="00BC4D64"/>
    <w:rsid w:val="00BC5164"/>
    <w:rsid w:val="00BC5A25"/>
    <w:rsid w:val="00BC6397"/>
    <w:rsid w:val="00BC64A8"/>
    <w:rsid w:val="00BC7147"/>
    <w:rsid w:val="00BC723D"/>
    <w:rsid w:val="00BC77FE"/>
    <w:rsid w:val="00BD0B5C"/>
    <w:rsid w:val="00BD13FA"/>
    <w:rsid w:val="00BD16B1"/>
    <w:rsid w:val="00BD1AEE"/>
    <w:rsid w:val="00BD1F33"/>
    <w:rsid w:val="00BD22C2"/>
    <w:rsid w:val="00BD2BF7"/>
    <w:rsid w:val="00BD33E4"/>
    <w:rsid w:val="00BD342E"/>
    <w:rsid w:val="00BD64DD"/>
    <w:rsid w:val="00BD6917"/>
    <w:rsid w:val="00BD6E52"/>
    <w:rsid w:val="00BD70FB"/>
    <w:rsid w:val="00BD71EF"/>
    <w:rsid w:val="00BD75CF"/>
    <w:rsid w:val="00BD7E2B"/>
    <w:rsid w:val="00BE0107"/>
    <w:rsid w:val="00BE0E5C"/>
    <w:rsid w:val="00BE1286"/>
    <w:rsid w:val="00BE1896"/>
    <w:rsid w:val="00BE1D6E"/>
    <w:rsid w:val="00BE2018"/>
    <w:rsid w:val="00BE2B70"/>
    <w:rsid w:val="00BE2C14"/>
    <w:rsid w:val="00BE2F1E"/>
    <w:rsid w:val="00BE3AB5"/>
    <w:rsid w:val="00BE3D3A"/>
    <w:rsid w:val="00BE43C7"/>
    <w:rsid w:val="00BE485C"/>
    <w:rsid w:val="00BE48E9"/>
    <w:rsid w:val="00BE4BF2"/>
    <w:rsid w:val="00BE4E28"/>
    <w:rsid w:val="00BE5CD0"/>
    <w:rsid w:val="00BE5D17"/>
    <w:rsid w:val="00BE5E8D"/>
    <w:rsid w:val="00BE60E9"/>
    <w:rsid w:val="00BE6598"/>
    <w:rsid w:val="00BE6672"/>
    <w:rsid w:val="00BE66B6"/>
    <w:rsid w:val="00BE6781"/>
    <w:rsid w:val="00BE7015"/>
    <w:rsid w:val="00BE7318"/>
    <w:rsid w:val="00BE734F"/>
    <w:rsid w:val="00BE7785"/>
    <w:rsid w:val="00BE7CA3"/>
    <w:rsid w:val="00BF00CE"/>
    <w:rsid w:val="00BF0D01"/>
    <w:rsid w:val="00BF0FA4"/>
    <w:rsid w:val="00BF1042"/>
    <w:rsid w:val="00BF13C8"/>
    <w:rsid w:val="00BF1545"/>
    <w:rsid w:val="00BF1786"/>
    <w:rsid w:val="00BF1D8E"/>
    <w:rsid w:val="00BF1D98"/>
    <w:rsid w:val="00BF2F11"/>
    <w:rsid w:val="00BF2F3B"/>
    <w:rsid w:val="00BF34D7"/>
    <w:rsid w:val="00BF44C5"/>
    <w:rsid w:val="00BF4CC7"/>
    <w:rsid w:val="00BF53AA"/>
    <w:rsid w:val="00BF62CE"/>
    <w:rsid w:val="00BF6A7C"/>
    <w:rsid w:val="00BF6DE0"/>
    <w:rsid w:val="00BF7906"/>
    <w:rsid w:val="00BF7CCA"/>
    <w:rsid w:val="00C00E2F"/>
    <w:rsid w:val="00C01252"/>
    <w:rsid w:val="00C01496"/>
    <w:rsid w:val="00C01BBC"/>
    <w:rsid w:val="00C02118"/>
    <w:rsid w:val="00C022B1"/>
    <w:rsid w:val="00C022D1"/>
    <w:rsid w:val="00C02684"/>
    <w:rsid w:val="00C02A20"/>
    <w:rsid w:val="00C03073"/>
    <w:rsid w:val="00C031E6"/>
    <w:rsid w:val="00C03387"/>
    <w:rsid w:val="00C035A3"/>
    <w:rsid w:val="00C03C7B"/>
    <w:rsid w:val="00C04141"/>
    <w:rsid w:val="00C0428B"/>
    <w:rsid w:val="00C04317"/>
    <w:rsid w:val="00C047B9"/>
    <w:rsid w:val="00C04A06"/>
    <w:rsid w:val="00C050FE"/>
    <w:rsid w:val="00C05762"/>
    <w:rsid w:val="00C057D9"/>
    <w:rsid w:val="00C0605E"/>
    <w:rsid w:val="00C062CA"/>
    <w:rsid w:val="00C07299"/>
    <w:rsid w:val="00C0744E"/>
    <w:rsid w:val="00C07EB1"/>
    <w:rsid w:val="00C10844"/>
    <w:rsid w:val="00C108AF"/>
    <w:rsid w:val="00C11120"/>
    <w:rsid w:val="00C112C2"/>
    <w:rsid w:val="00C11973"/>
    <w:rsid w:val="00C11FA3"/>
    <w:rsid w:val="00C12002"/>
    <w:rsid w:val="00C1201B"/>
    <w:rsid w:val="00C1205C"/>
    <w:rsid w:val="00C13876"/>
    <w:rsid w:val="00C13928"/>
    <w:rsid w:val="00C1395F"/>
    <w:rsid w:val="00C1399C"/>
    <w:rsid w:val="00C14373"/>
    <w:rsid w:val="00C14D12"/>
    <w:rsid w:val="00C14FFE"/>
    <w:rsid w:val="00C1646D"/>
    <w:rsid w:val="00C164E9"/>
    <w:rsid w:val="00C16503"/>
    <w:rsid w:val="00C16BC0"/>
    <w:rsid w:val="00C17321"/>
    <w:rsid w:val="00C20901"/>
    <w:rsid w:val="00C20B64"/>
    <w:rsid w:val="00C21271"/>
    <w:rsid w:val="00C21D47"/>
    <w:rsid w:val="00C22152"/>
    <w:rsid w:val="00C23139"/>
    <w:rsid w:val="00C23315"/>
    <w:rsid w:val="00C2366C"/>
    <w:rsid w:val="00C23A20"/>
    <w:rsid w:val="00C25B92"/>
    <w:rsid w:val="00C26125"/>
    <w:rsid w:val="00C26807"/>
    <w:rsid w:val="00C26C09"/>
    <w:rsid w:val="00C26E30"/>
    <w:rsid w:val="00C26FFD"/>
    <w:rsid w:val="00C274B5"/>
    <w:rsid w:val="00C27592"/>
    <w:rsid w:val="00C3019E"/>
    <w:rsid w:val="00C301A6"/>
    <w:rsid w:val="00C301AF"/>
    <w:rsid w:val="00C3045E"/>
    <w:rsid w:val="00C30573"/>
    <w:rsid w:val="00C30980"/>
    <w:rsid w:val="00C31188"/>
    <w:rsid w:val="00C313FF"/>
    <w:rsid w:val="00C31C82"/>
    <w:rsid w:val="00C32517"/>
    <w:rsid w:val="00C325EB"/>
    <w:rsid w:val="00C32B08"/>
    <w:rsid w:val="00C32D6E"/>
    <w:rsid w:val="00C32EB7"/>
    <w:rsid w:val="00C331C6"/>
    <w:rsid w:val="00C34927"/>
    <w:rsid w:val="00C35BB5"/>
    <w:rsid w:val="00C3613B"/>
    <w:rsid w:val="00C36436"/>
    <w:rsid w:val="00C36643"/>
    <w:rsid w:val="00C3697B"/>
    <w:rsid w:val="00C36988"/>
    <w:rsid w:val="00C36A63"/>
    <w:rsid w:val="00C36C3F"/>
    <w:rsid w:val="00C36E46"/>
    <w:rsid w:val="00C37B1F"/>
    <w:rsid w:val="00C37EAF"/>
    <w:rsid w:val="00C407BA"/>
    <w:rsid w:val="00C40B69"/>
    <w:rsid w:val="00C40C88"/>
    <w:rsid w:val="00C40FC1"/>
    <w:rsid w:val="00C41345"/>
    <w:rsid w:val="00C41966"/>
    <w:rsid w:val="00C4228C"/>
    <w:rsid w:val="00C422AC"/>
    <w:rsid w:val="00C42553"/>
    <w:rsid w:val="00C42555"/>
    <w:rsid w:val="00C42C03"/>
    <w:rsid w:val="00C43067"/>
    <w:rsid w:val="00C43C84"/>
    <w:rsid w:val="00C44179"/>
    <w:rsid w:val="00C44235"/>
    <w:rsid w:val="00C443E8"/>
    <w:rsid w:val="00C4466E"/>
    <w:rsid w:val="00C447B8"/>
    <w:rsid w:val="00C455C7"/>
    <w:rsid w:val="00C4562C"/>
    <w:rsid w:val="00C45659"/>
    <w:rsid w:val="00C45812"/>
    <w:rsid w:val="00C45CAB"/>
    <w:rsid w:val="00C46384"/>
    <w:rsid w:val="00C4645D"/>
    <w:rsid w:val="00C46AE9"/>
    <w:rsid w:val="00C46D8A"/>
    <w:rsid w:val="00C46F94"/>
    <w:rsid w:val="00C47680"/>
    <w:rsid w:val="00C47815"/>
    <w:rsid w:val="00C478E8"/>
    <w:rsid w:val="00C500BC"/>
    <w:rsid w:val="00C50348"/>
    <w:rsid w:val="00C50E14"/>
    <w:rsid w:val="00C51789"/>
    <w:rsid w:val="00C51914"/>
    <w:rsid w:val="00C51B1E"/>
    <w:rsid w:val="00C531C4"/>
    <w:rsid w:val="00C53A36"/>
    <w:rsid w:val="00C53B63"/>
    <w:rsid w:val="00C53B75"/>
    <w:rsid w:val="00C53CDC"/>
    <w:rsid w:val="00C54240"/>
    <w:rsid w:val="00C54781"/>
    <w:rsid w:val="00C54D9E"/>
    <w:rsid w:val="00C558C5"/>
    <w:rsid w:val="00C5695B"/>
    <w:rsid w:val="00C5772B"/>
    <w:rsid w:val="00C57959"/>
    <w:rsid w:val="00C6043E"/>
    <w:rsid w:val="00C6061A"/>
    <w:rsid w:val="00C60912"/>
    <w:rsid w:val="00C60A56"/>
    <w:rsid w:val="00C62D72"/>
    <w:rsid w:val="00C62DA5"/>
    <w:rsid w:val="00C62F9C"/>
    <w:rsid w:val="00C633AF"/>
    <w:rsid w:val="00C6361C"/>
    <w:rsid w:val="00C63D37"/>
    <w:rsid w:val="00C63FC1"/>
    <w:rsid w:val="00C65213"/>
    <w:rsid w:val="00C65547"/>
    <w:rsid w:val="00C6683B"/>
    <w:rsid w:val="00C66B18"/>
    <w:rsid w:val="00C66D3B"/>
    <w:rsid w:val="00C6715C"/>
    <w:rsid w:val="00C6757D"/>
    <w:rsid w:val="00C67C54"/>
    <w:rsid w:val="00C67CF3"/>
    <w:rsid w:val="00C7123D"/>
    <w:rsid w:val="00C726ED"/>
    <w:rsid w:val="00C73602"/>
    <w:rsid w:val="00C73CF5"/>
    <w:rsid w:val="00C74FD5"/>
    <w:rsid w:val="00C756ED"/>
    <w:rsid w:val="00C75C85"/>
    <w:rsid w:val="00C75D6A"/>
    <w:rsid w:val="00C75F44"/>
    <w:rsid w:val="00C76C46"/>
    <w:rsid w:val="00C77011"/>
    <w:rsid w:val="00C77484"/>
    <w:rsid w:val="00C77CC0"/>
    <w:rsid w:val="00C80654"/>
    <w:rsid w:val="00C822D1"/>
    <w:rsid w:val="00C82BF5"/>
    <w:rsid w:val="00C82F9A"/>
    <w:rsid w:val="00C831CB"/>
    <w:rsid w:val="00C8323D"/>
    <w:rsid w:val="00C83DFD"/>
    <w:rsid w:val="00C84AC9"/>
    <w:rsid w:val="00C851E6"/>
    <w:rsid w:val="00C8525C"/>
    <w:rsid w:val="00C856B5"/>
    <w:rsid w:val="00C85A3F"/>
    <w:rsid w:val="00C85C3B"/>
    <w:rsid w:val="00C85F1D"/>
    <w:rsid w:val="00C862CF"/>
    <w:rsid w:val="00C8640C"/>
    <w:rsid w:val="00C8650E"/>
    <w:rsid w:val="00C877B6"/>
    <w:rsid w:val="00C9038F"/>
    <w:rsid w:val="00C911E0"/>
    <w:rsid w:val="00C91783"/>
    <w:rsid w:val="00C91A95"/>
    <w:rsid w:val="00C91FE9"/>
    <w:rsid w:val="00C921C1"/>
    <w:rsid w:val="00C925B9"/>
    <w:rsid w:val="00C92743"/>
    <w:rsid w:val="00C929ED"/>
    <w:rsid w:val="00C92FC5"/>
    <w:rsid w:val="00C93481"/>
    <w:rsid w:val="00C93B61"/>
    <w:rsid w:val="00C93EE7"/>
    <w:rsid w:val="00C9477F"/>
    <w:rsid w:val="00C95FA4"/>
    <w:rsid w:val="00C96185"/>
    <w:rsid w:val="00C96C47"/>
    <w:rsid w:val="00C96CFE"/>
    <w:rsid w:val="00C972BD"/>
    <w:rsid w:val="00C97FE0"/>
    <w:rsid w:val="00CA1FAA"/>
    <w:rsid w:val="00CA2616"/>
    <w:rsid w:val="00CA270A"/>
    <w:rsid w:val="00CA2B3D"/>
    <w:rsid w:val="00CA2DD3"/>
    <w:rsid w:val="00CA327B"/>
    <w:rsid w:val="00CA4610"/>
    <w:rsid w:val="00CA475E"/>
    <w:rsid w:val="00CA489F"/>
    <w:rsid w:val="00CA53BA"/>
    <w:rsid w:val="00CA58D5"/>
    <w:rsid w:val="00CA593C"/>
    <w:rsid w:val="00CA5A6C"/>
    <w:rsid w:val="00CA6582"/>
    <w:rsid w:val="00CA65A1"/>
    <w:rsid w:val="00CA6689"/>
    <w:rsid w:val="00CA67F2"/>
    <w:rsid w:val="00CA725B"/>
    <w:rsid w:val="00CA7ABC"/>
    <w:rsid w:val="00CA7B6D"/>
    <w:rsid w:val="00CA7F3D"/>
    <w:rsid w:val="00CB036E"/>
    <w:rsid w:val="00CB07EF"/>
    <w:rsid w:val="00CB0E0E"/>
    <w:rsid w:val="00CB1771"/>
    <w:rsid w:val="00CB1CBF"/>
    <w:rsid w:val="00CB1F92"/>
    <w:rsid w:val="00CB2217"/>
    <w:rsid w:val="00CB26BD"/>
    <w:rsid w:val="00CB306A"/>
    <w:rsid w:val="00CB30F0"/>
    <w:rsid w:val="00CB33D2"/>
    <w:rsid w:val="00CB36CA"/>
    <w:rsid w:val="00CB3B5A"/>
    <w:rsid w:val="00CB41D3"/>
    <w:rsid w:val="00CB49E9"/>
    <w:rsid w:val="00CB4AB1"/>
    <w:rsid w:val="00CB5359"/>
    <w:rsid w:val="00CB5479"/>
    <w:rsid w:val="00CB63A6"/>
    <w:rsid w:val="00CB6CE8"/>
    <w:rsid w:val="00CB704F"/>
    <w:rsid w:val="00CB739C"/>
    <w:rsid w:val="00CB73F1"/>
    <w:rsid w:val="00CB7687"/>
    <w:rsid w:val="00CB7DF4"/>
    <w:rsid w:val="00CC06B9"/>
    <w:rsid w:val="00CC06EC"/>
    <w:rsid w:val="00CC0CDD"/>
    <w:rsid w:val="00CC0E7C"/>
    <w:rsid w:val="00CC0EB7"/>
    <w:rsid w:val="00CC14EE"/>
    <w:rsid w:val="00CC1C7A"/>
    <w:rsid w:val="00CC1E8A"/>
    <w:rsid w:val="00CC2652"/>
    <w:rsid w:val="00CC38F8"/>
    <w:rsid w:val="00CC3B2C"/>
    <w:rsid w:val="00CC3CB2"/>
    <w:rsid w:val="00CC548C"/>
    <w:rsid w:val="00CC54AC"/>
    <w:rsid w:val="00CC6563"/>
    <w:rsid w:val="00CC6A27"/>
    <w:rsid w:val="00CC753A"/>
    <w:rsid w:val="00CC7753"/>
    <w:rsid w:val="00CC77A4"/>
    <w:rsid w:val="00CC79A1"/>
    <w:rsid w:val="00CC7B56"/>
    <w:rsid w:val="00CD0026"/>
    <w:rsid w:val="00CD030B"/>
    <w:rsid w:val="00CD074B"/>
    <w:rsid w:val="00CD0A30"/>
    <w:rsid w:val="00CD0DCA"/>
    <w:rsid w:val="00CD1251"/>
    <w:rsid w:val="00CD140E"/>
    <w:rsid w:val="00CD23A0"/>
    <w:rsid w:val="00CD2887"/>
    <w:rsid w:val="00CD3C22"/>
    <w:rsid w:val="00CD3F86"/>
    <w:rsid w:val="00CD3FDE"/>
    <w:rsid w:val="00CD409C"/>
    <w:rsid w:val="00CD4761"/>
    <w:rsid w:val="00CD4B78"/>
    <w:rsid w:val="00CD4E05"/>
    <w:rsid w:val="00CD50D6"/>
    <w:rsid w:val="00CD5299"/>
    <w:rsid w:val="00CD57A3"/>
    <w:rsid w:val="00CD5F60"/>
    <w:rsid w:val="00CD6145"/>
    <w:rsid w:val="00CD6CB0"/>
    <w:rsid w:val="00CD7D25"/>
    <w:rsid w:val="00CE071A"/>
    <w:rsid w:val="00CE0BAE"/>
    <w:rsid w:val="00CE1106"/>
    <w:rsid w:val="00CE1AE5"/>
    <w:rsid w:val="00CE1C67"/>
    <w:rsid w:val="00CE1E27"/>
    <w:rsid w:val="00CE1FE0"/>
    <w:rsid w:val="00CE2FE8"/>
    <w:rsid w:val="00CE300B"/>
    <w:rsid w:val="00CE3817"/>
    <w:rsid w:val="00CE4EA3"/>
    <w:rsid w:val="00CE4EB1"/>
    <w:rsid w:val="00CE5044"/>
    <w:rsid w:val="00CE5094"/>
    <w:rsid w:val="00CE5427"/>
    <w:rsid w:val="00CE5BB4"/>
    <w:rsid w:val="00CE5CCF"/>
    <w:rsid w:val="00CE5D4E"/>
    <w:rsid w:val="00CE64A1"/>
    <w:rsid w:val="00CE64B7"/>
    <w:rsid w:val="00CF10E7"/>
    <w:rsid w:val="00CF11B3"/>
    <w:rsid w:val="00CF12AC"/>
    <w:rsid w:val="00CF198A"/>
    <w:rsid w:val="00CF1CF8"/>
    <w:rsid w:val="00CF2135"/>
    <w:rsid w:val="00CF253D"/>
    <w:rsid w:val="00CF2763"/>
    <w:rsid w:val="00CF29BE"/>
    <w:rsid w:val="00CF2C4E"/>
    <w:rsid w:val="00CF2F02"/>
    <w:rsid w:val="00CF326A"/>
    <w:rsid w:val="00CF36B6"/>
    <w:rsid w:val="00CF3DC7"/>
    <w:rsid w:val="00CF41DB"/>
    <w:rsid w:val="00CF4ABA"/>
    <w:rsid w:val="00CF5721"/>
    <w:rsid w:val="00CF5A4B"/>
    <w:rsid w:val="00CF5BA9"/>
    <w:rsid w:val="00CF5FB5"/>
    <w:rsid w:val="00CF6A76"/>
    <w:rsid w:val="00CF7D29"/>
    <w:rsid w:val="00D00390"/>
    <w:rsid w:val="00D00BC2"/>
    <w:rsid w:val="00D01946"/>
    <w:rsid w:val="00D020E6"/>
    <w:rsid w:val="00D02231"/>
    <w:rsid w:val="00D0293C"/>
    <w:rsid w:val="00D03923"/>
    <w:rsid w:val="00D04D6D"/>
    <w:rsid w:val="00D068AD"/>
    <w:rsid w:val="00D072EB"/>
    <w:rsid w:val="00D07D69"/>
    <w:rsid w:val="00D10863"/>
    <w:rsid w:val="00D109F9"/>
    <w:rsid w:val="00D11649"/>
    <w:rsid w:val="00D11750"/>
    <w:rsid w:val="00D11ED6"/>
    <w:rsid w:val="00D12037"/>
    <w:rsid w:val="00D13055"/>
    <w:rsid w:val="00D1318F"/>
    <w:rsid w:val="00D13441"/>
    <w:rsid w:val="00D13B8A"/>
    <w:rsid w:val="00D1479C"/>
    <w:rsid w:val="00D14960"/>
    <w:rsid w:val="00D14E85"/>
    <w:rsid w:val="00D1505D"/>
    <w:rsid w:val="00D15974"/>
    <w:rsid w:val="00D16440"/>
    <w:rsid w:val="00D1682C"/>
    <w:rsid w:val="00D16B1B"/>
    <w:rsid w:val="00D171CB"/>
    <w:rsid w:val="00D179A5"/>
    <w:rsid w:val="00D20335"/>
    <w:rsid w:val="00D2037C"/>
    <w:rsid w:val="00D20A2A"/>
    <w:rsid w:val="00D20D44"/>
    <w:rsid w:val="00D21079"/>
    <w:rsid w:val="00D21990"/>
    <w:rsid w:val="00D224BC"/>
    <w:rsid w:val="00D23002"/>
    <w:rsid w:val="00D2370C"/>
    <w:rsid w:val="00D2378A"/>
    <w:rsid w:val="00D23D7B"/>
    <w:rsid w:val="00D24DF1"/>
    <w:rsid w:val="00D25423"/>
    <w:rsid w:val="00D25E7A"/>
    <w:rsid w:val="00D25F82"/>
    <w:rsid w:val="00D261A6"/>
    <w:rsid w:val="00D2626F"/>
    <w:rsid w:val="00D27944"/>
    <w:rsid w:val="00D27C1F"/>
    <w:rsid w:val="00D27FEB"/>
    <w:rsid w:val="00D301A5"/>
    <w:rsid w:val="00D301DB"/>
    <w:rsid w:val="00D30395"/>
    <w:rsid w:val="00D317F6"/>
    <w:rsid w:val="00D31D7A"/>
    <w:rsid w:val="00D325B3"/>
    <w:rsid w:val="00D32AD9"/>
    <w:rsid w:val="00D32B0D"/>
    <w:rsid w:val="00D3337F"/>
    <w:rsid w:val="00D339CA"/>
    <w:rsid w:val="00D342DE"/>
    <w:rsid w:val="00D34368"/>
    <w:rsid w:val="00D34379"/>
    <w:rsid w:val="00D34667"/>
    <w:rsid w:val="00D34C18"/>
    <w:rsid w:val="00D34C30"/>
    <w:rsid w:val="00D34F53"/>
    <w:rsid w:val="00D35196"/>
    <w:rsid w:val="00D36709"/>
    <w:rsid w:val="00D36F29"/>
    <w:rsid w:val="00D36FC9"/>
    <w:rsid w:val="00D37BF5"/>
    <w:rsid w:val="00D40A80"/>
    <w:rsid w:val="00D40DD2"/>
    <w:rsid w:val="00D41F84"/>
    <w:rsid w:val="00D41FE6"/>
    <w:rsid w:val="00D42090"/>
    <w:rsid w:val="00D42865"/>
    <w:rsid w:val="00D42A0F"/>
    <w:rsid w:val="00D42A7A"/>
    <w:rsid w:val="00D42C92"/>
    <w:rsid w:val="00D43551"/>
    <w:rsid w:val="00D435A8"/>
    <w:rsid w:val="00D4370B"/>
    <w:rsid w:val="00D43899"/>
    <w:rsid w:val="00D43F0B"/>
    <w:rsid w:val="00D4450E"/>
    <w:rsid w:val="00D44636"/>
    <w:rsid w:val="00D44CFD"/>
    <w:rsid w:val="00D44ECD"/>
    <w:rsid w:val="00D450F4"/>
    <w:rsid w:val="00D4674E"/>
    <w:rsid w:val="00D4683F"/>
    <w:rsid w:val="00D471AC"/>
    <w:rsid w:val="00D47794"/>
    <w:rsid w:val="00D47F53"/>
    <w:rsid w:val="00D50ECA"/>
    <w:rsid w:val="00D51834"/>
    <w:rsid w:val="00D51872"/>
    <w:rsid w:val="00D524A0"/>
    <w:rsid w:val="00D52ACB"/>
    <w:rsid w:val="00D52C62"/>
    <w:rsid w:val="00D55044"/>
    <w:rsid w:val="00D554E5"/>
    <w:rsid w:val="00D55CE3"/>
    <w:rsid w:val="00D55FC4"/>
    <w:rsid w:val="00D56089"/>
    <w:rsid w:val="00D56725"/>
    <w:rsid w:val="00D56B72"/>
    <w:rsid w:val="00D56D14"/>
    <w:rsid w:val="00D56D80"/>
    <w:rsid w:val="00D570AC"/>
    <w:rsid w:val="00D5725F"/>
    <w:rsid w:val="00D600B6"/>
    <w:rsid w:val="00D61677"/>
    <w:rsid w:val="00D61C5A"/>
    <w:rsid w:val="00D620A4"/>
    <w:rsid w:val="00D633F8"/>
    <w:rsid w:val="00D63B29"/>
    <w:rsid w:val="00D647FD"/>
    <w:rsid w:val="00D64AB6"/>
    <w:rsid w:val="00D64AC6"/>
    <w:rsid w:val="00D6515B"/>
    <w:rsid w:val="00D653DD"/>
    <w:rsid w:val="00D65406"/>
    <w:rsid w:val="00D654A5"/>
    <w:rsid w:val="00D65537"/>
    <w:rsid w:val="00D66072"/>
    <w:rsid w:val="00D660FE"/>
    <w:rsid w:val="00D662A5"/>
    <w:rsid w:val="00D66AE8"/>
    <w:rsid w:val="00D66E72"/>
    <w:rsid w:val="00D67B8F"/>
    <w:rsid w:val="00D702AE"/>
    <w:rsid w:val="00D714D3"/>
    <w:rsid w:val="00D7168A"/>
    <w:rsid w:val="00D71E14"/>
    <w:rsid w:val="00D72484"/>
    <w:rsid w:val="00D72582"/>
    <w:rsid w:val="00D7364D"/>
    <w:rsid w:val="00D73D19"/>
    <w:rsid w:val="00D74260"/>
    <w:rsid w:val="00D747B9"/>
    <w:rsid w:val="00D75058"/>
    <w:rsid w:val="00D7507B"/>
    <w:rsid w:val="00D7535F"/>
    <w:rsid w:val="00D759B0"/>
    <w:rsid w:val="00D75B26"/>
    <w:rsid w:val="00D764DE"/>
    <w:rsid w:val="00D76877"/>
    <w:rsid w:val="00D76DBC"/>
    <w:rsid w:val="00D80560"/>
    <w:rsid w:val="00D805E5"/>
    <w:rsid w:val="00D807E5"/>
    <w:rsid w:val="00D80C42"/>
    <w:rsid w:val="00D81743"/>
    <w:rsid w:val="00D826C6"/>
    <w:rsid w:val="00D829C0"/>
    <w:rsid w:val="00D83733"/>
    <w:rsid w:val="00D83B04"/>
    <w:rsid w:val="00D841DF"/>
    <w:rsid w:val="00D8551D"/>
    <w:rsid w:val="00D85625"/>
    <w:rsid w:val="00D85CC4"/>
    <w:rsid w:val="00D87268"/>
    <w:rsid w:val="00D875C9"/>
    <w:rsid w:val="00D9013C"/>
    <w:rsid w:val="00D90251"/>
    <w:rsid w:val="00D907DA"/>
    <w:rsid w:val="00D91ECD"/>
    <w:rsid w:val="00D91EF5"/>
    <w:rsid w:val="00D9266E"/>
    <w:rsid w:val="00D926E6"/>
    <w:rsid w:val="00D93871"/>
    <w:rsid w:val="00D960BC"/>
    <w:rsid w:val="00D965CB"/>
    <w:rsid w:val="00D96D56"/>
    <w:rsid w:val="00DA021E"/>
    <w:rsid w:val="00DA0819"/>
    <w:rsid w:val="00DA0B8F"/>
    <w:rsid w:val="00DA1648"/>
    <w:rsid w:val="00DA2DE3"/>
    <w:rsid w:val="00DA2E3D"/>
    <w:rsid w:val="00DA343D"/>
    <w:rsid w:val="00DA3773"/>
    <w:rsid w:val="00DA37B7"/>
    <w:rsid w:val="00DA3996"/>
    <w:rsid w:val="00DA3AC8"/>
    <w:rsid w:val="00DA3CD4"/>
    <w:rsid w:val="00DA3D55"/>
    <w:rsid w:val="00DA3FA5"/>
    <w:rsid w:val="00DA4137"/>
    <w:rsid w:val="00DA4155"/>
    <w:rsid w:val="00DA45A2"/>
    <w:rsid w:val="00DA46E6"/>
    <w:rsid w:val="00DA4BB0"/>
    <w:rsid w:val="00DA52A4"/>
    <w:rsid w:val="00DA6D47"/>
    <w:rsid w:val="00DA6F0F"/>
    <w:rsid w:val="00DA7C06"/>
    <w:rsid w:val="00DB0D7E"/>
    <w:rsid w:val="00DB173C"/>
    <w:rsid w:val="00DB1A34"/>
    <w:rsid w:val="00DB21CD"/>
    <w:rsid w:val="00DB23C7"/>
    <w:rsid w:val="00DB2AED"/>
    <w:rsid w:val="00DB3D81"/>
    <w:rsid w:val="00DB4820"/>
    <w:rsid w:val="00DB4F26"/>
    <w:rsid w:val="00DB50B7"/>
    <w:rsid w:val="00DB5668"/>
    <w:rsid w:val="00DB62E0"/>
    <w:rsid w:val="00DB6345"/>
    <w:rsid w:val="00DB65F7"/>
    <w:rsid w:val="00DB6805"/>
    <w:rsid w:val="00DB6A96"/>
    <w:rsid w:val="00DC0321"/>
    <w:rsid w:val="00DC0799"/>
    <w:rsid w:val="00DC1063"/>
    <w:rsid w:val="00DC1404"/>
    <w:rsid w:val="00DC1929"/>
    <w:rsid w:val="00DC1953"/>
    <w:rsid w:val="00DC1B86"/>
    <w:rsid w:val="00DC28AD"/>
    <w:rsid w:val="00DC31B0"/>
    <w:rsid w:val="00DC3894"/>
    <w:rsid w:val="00DC433C"/>
    <w:rsid w:val="00DC52C0"/>
    <w:rsid w:val="00DC5689"/>
    <w:rsid w:val="00DC5791"/>
    <w:rsid w:val="00DC6381"/>
    <w:rsid w:val="00DC6D4A"/>
    <w:rsid w:val="00DC721A"/>
    <w:rsid w:val="00DC789F"/>
    <w:rsid w:val="00DD008C"/>
    <w:rsid w:val="00DD00A6"/>
    <w:rsid w:val="00DD03FD"/>
    <w:rsid w:val="00DD08F6"/>
    <w:rsid w:val="00DD0E7A"/>
    <w:rsid w:val="00DD1E92"/>
    <w:rsid w:val="00DD2721"/>
    <w:rsid w:val="00DD279B"/>
    <w:rsid w:val="00DD3813"/>
    <w:rsid w:val="00DD3D76"/>
    <w:rsid w:val="00DD3F75"/>
    <w:rsid w:val="00DD4A98"/>
    <w:rsid w:val="00DD59ED"/>
    <w:rsid w:val="00DD5F15"/>
    <w:rsid w:val="00DD6A51"/>
    <w:rsid w:val="00DD7148"/>
    <w:rsid w:val="00DD7982"/>
    <w:rsid w:val="00DD79A0"/>
    <w:rsid w:val="00DE140E"/>
    <w:rsid w:val="00DE2A70"/>
    <w:rsid w:val="00DE2FCF"/>
    <w:rsid w:val="00DE38D4"/>
    <w:rsid w:val="00DE3EE4"/>
    <w:rsid w:val="00DE3F68"/>
    <w:rsid w:val="00DE3FBB"/>
    <w:rsid w:val="00DE4C37"/>
    <w:rsid w:val="00DE56AC"/>
    <w:rsid w:val="00DE5ABF"/>
    <w:rsid w:val="00DE5BD6"/>
    <w:rsid w:val="00DE61AC"/>
    <w:rsid w:val="00DE69A7"/>
    <w:rsid w:val="00DE747A"/>
    <w:rsid w:val="00DE7DDE"/>
    <w:rsid w:val="00DF072C"/>
    <w:rsid w:val="00DF196D"/>
    <w:rsid w:val="00DF26B1"/>
    <w:rsid w:val="00DF2F3D"/>
    <w:rsid w:val="00DF369E"/>
    <w:rsid w:val="00DF385D"/>
    <w:rsid w:val="00DF3E2E"/>
    <w:rsid w:val="00DF42C6"/>
    <w:rsid w:val="00DF4723"/>
    <w:rsid w:val="00DF4940"/>
    <w:rsid w:val="00DF5900"/>
    <w:rsid w:val="00DF623A"/>
    <w:rsid w:val="00DF6D98"/>
    <w:rsid w:val="00DF7BA1"/>
    <w:rsid w:val="00DF7EB7"/>
    <w:rsid w:val="00E0033C"/>
    <w:rsid w:val="00E00B3B"/>
    <w:rsid w:val="00E00DFD"/>
    <w:rsid w:val="00E010C2"/>
    <w:rsid w:val="00E01499"/>
    <w:rsid w:val="00E01A76"/>
    <w:rsid w:val="00E033D9"/>
    <w:rsid w:val="00E037A5"/>
    <w:rsid w:val="00E03829"/>
    <w:rsid w:val="00E04B74"/>
    <w:rsid w:val="00E0597C"/>
    <w:rsid w:val="00E064AB"/>
    <w:rsid w:val="00E064F2"/>
    <w:rsid w:val="00E06CA2"/>
    <w:rsid w:val="00E06D56"/>
    <w:rsid w:val="00E06F1B"/>
    <w:rsid w:val="00E07464"/>
    <w:rsid w:val="00E07B3D"/>
    <w:rsid w:val="00E07DFC"/>
    <w:rsid w:val="00E07EEC"/>
    <w:rsid w:val="00E100FB"/>
    <w:rsid w:val="00E10584"/>
    <w:rsid w:val="00E109AE"/>
    <w:rsid w:val="00E10DC0"/>
    <w:rsid w:val="00E111B3"/>
    <w:rsid w:val="00E1179F"/>
    <w:rsid w:val="00E124B3"/>
    <w:rsid w:val="00E12914"/>
    <w:rsid w:val="00E12CC9"/>
    <w:rsid w:val="00E12EBE"/>
    <w:rsid w:val="00E1377C"/>
    <w:rsid w:val="00E13CF5"/>
    <w:rsid w:val="00E13D7E"/>
    <w:rsid w:val="00E13DEF"/>
    <w:rsid w:val="00E14199"/>
    <w:rsid w:val="00E141A2"/>
    <w:rsid w:val="00E14B69"/>
    <w:rsid w:val="00E14EC9"/>
    <w:rsid w:val="00E1527E"/>
    <w:rsid w:val="00E15C4A"/>
    <w:rsid w:val="00E17839"/>
    <w:rsid w:val="00E17EE0"/>
    <w:rsid w:val="00E20847"/>
    <w:rsid w:val="00E2086D"/>
    <w:rsid w:val="00E208BC"/>
    <w:rsid w:val="00E20F8E"/>
    <w:rsid w:val="00E216FF"/>
    <w:rsid w:val="00E21754"/>
    <w:rsid w:val="00E218FA"/>
    <w:rsid w:val="00E223DF"/>
    <w:rsid w:val="00E227C0"/>
    <w:rsid w:val="00E2315B"/>
    <w:rsid w:val="00E2374B"/>
    <w:rsid w:val="00E24CA3"/>
    <w:rsid w:val="00E2522D"/>
    <w:rsid w:val="00E25FF5"/>
    <w:rsid w:val="00E26736"/>
    <w:rsid w:val="00E269DB"/>
    <w:rsid w:val="00E272A2"/>
    <w:rsid w:val="00E27626"/>
    <w:rsid w:val="00E303AF"/>
    <w:rsid w:val="00E30E2A"/>
    <w:rsid w:val="00E320B0"/>
    <w:rsid w:val="00E32115"/>
    <w:rsid w:val="00E322FC"/>
    <w:rsid w:val="00E3247B"/>
    <w:rsid w:val="00E345A2"/>
    <w:rsid w:val="00E345D8"/>
    <w:rsid w:val="00E34C5B"/>
    <w:rsid w:val="00E35956"/>
    <w:rsid w:val="00E35BAF"/>
    <w:rsid w:val="00E35D87"/>
    <w:rsid w:val="00E37E61"/>
    <w:rsid w:val="00E37FD7"/>
    <w:rsid w:val="00E4006D"/>
    <w:rsid w:val="00E404E8"/>
    <w:rsid w:val="00E40C52"/>
    <w:rsid w:val="00E4124A"/>
    <w:rsid w:val="00E41310"/>
    <w:rsid w:val="00E416A7"/>
    <w:rsid w:val="00E41CBD"/>
    <w:rsid w:val="00E420A5"/>
    <w:rsid w:val="00E42705"/>
    <w:rsid w:val="00E42754"/>
    <w:rsid w:val="00E42B0F"/>
    <w:rsid w:val="00E42B4B"/>
    <w:rsid w:val="00E43DB6"/>
    <w:rsid w:val="00E4403E"/>
    <w:rsid w:val="00E44671"/>
    <w:rsid w:val="00E446D6"/>
    <w:rsid w:val="00E44BEC"/>
    <w:rsid w:val="00E452F4"/>
    <w:rsid w:val="00E45996"/>
    <w:rsid w:val="00E459B4"/>
    <w:rsid w:val="00E45AC4"/>
    <w:rsid w:val="00E461DB"/>
    <w:rsid w:val="00E46232"/>
    <w:rsid w:val="00E464EA"/>
    <w:rsid w:val="00E46E6C"/>
    <w:rsid w:val="00E46F06"/>
    <w:rsid w:val="00E47272"/>
    <w:rsid w:val="00E47F39"/>
    <w:rsid w:val="00E50259"/>
    <w:rsid w:val="00E50642"/>
    <w:rsid w:val="00E510A5"/>
    <w:rsid w:val="00E514D7"/>
    <w:rsid w:val="00E5177A"/>
    <w:rsid w:val="00E51996"/>
    <w:rsid w:val="00E51B98"/>
    <w:rsid w:val="00E52B0A"/>
    <w:rsid w:val="00E5436A"/>
    <w:rsid w:val="00E543D1"/>
    <w:rsid w:val="00E54417"/>
    <w:rsid w:val="00E5451A"/>
    <w:rsid w:val="00E559DD"/>
    <w:rsid w:val="00E55DFB"/>
    <w:rsid w:val="00E55EE1"/>
    <w:rsid w:val="00E56375"/>
    <w:rsid w:val="00E579BA"/>
    <w:rsid w:val="00E57CA3"/>
    <w:rsid w:val="00E57F77"/>
    <w:rsid w:val="00E60606"/>
    <w:rsid w:val="00E60B16"/>
    <w:rsid w:val="00E60D10"/>
    <w:rsid w:val="00E61480"/>
    <w:rsid w:val="00E617FC"/>
    <w:rsid w:val="00E63162"/>
    <w:rsid w:val="00E63562"/>
    <w:rsid w:val="00E63EAE"/>
    <w:rsid w:val="00E65E34"/>
    <w:rsid w:val="00E666C7"/>
    <w:rsid w:val="00E672BB"/>
    <w:rsid w:val="00E67599"/>
    <w:rsid w:val="00E67F72"/>
    <w:rsid w:val="00E70852"/>
    <w:rsid w:val="00E7100C"/>
    <w:rsid w:val="00E71232"/>
    <w:rsid w:val="00E71A8E"/>
    <w:rsid w:val="00E71C2F"/>
    <w:rsid w:val="00E71D9F"/>
    <w:rsid w:val="00E71E8E"/>
    <w:rsid w:val="00E7221F"/>
    <w:rsid w:val="00E73985"/>
    <w:rsid w:val="00E743F7"/>
    <w:rsid w:val="00E751D3"/>
    <w:rsid w:val="00E75374"/>
    <w:rsid w:val="00E75524"/>
    <w:rsid w:val="00E75630"/>
    <w:rsid w:val="00E769FF"/>
    <w:rsid w:val="00E77E57"/>
    <w:rsid w:val="00E80047"/>
    <w:rsid w:val="00E80995"/>
    <w:rsid w:val="00E82608"/>
    <w:rsid w:val="00E826F7"/>
    <w:rsid w:val="00E83439"/>
    <w:rsid w:val="00E834A7"/>
    <w:rsid w:val="00E836FB"/>
    <w:rsid w:val="00E847B6"/>
    <w:rsid w:val="00E8550E"/>
    <w:rsid w:val="00E86168"/>
    <w:rsid w:val="00E87DEC"/>
    <w:rsid w:val="00E9058D"/>
    <w:rsid w:val="00E915CA"/>
    <w:rsid w:val="00E920F6"/>
    <w:rsid w:val="00E92F90"/>
    <w:rsid w:val="00E94375"/>
    <w:rsid w:val="00E943AE"/>
    <w:rsid w:val="00E945E7"/>
    <w:rsid w:val="00E94ACB"/>
    <w:rsid w:val="00E9567C"/>
    <w:rsid w:val="00E956B5"/>
    <w:rsid w:val="00E95830"/>
    <w:rsid w:val="00E95DF8"/>
    <w:rsid w:val="00E963A0"/>
    <w:rsid w:val="00E96E18"/>
    <w:rsid w:val="00E9753E"/>
    <w:rsid w:val="00E97C6C"/>
    <w:rsid w:val="00E97D98"/>
    <w:rsid w:val="00EA00DC"/>
    <w:rsid w:val="00EA0126"/>
    <w:rsid w:val="00EA04F4"/>
    <w:rsid w:val="00EA0ECA"/>
    <w:rsid w:val="00EA112D"/>
    <w:rsid w:val="00EA11F3"/>
    <w:rsid w:val="00EA2260"/>
    <w:rsid w:val="00EA337A"/>
    <w:rsid w:val="00EA3479"/>
    <w:rsid w:val="00EA3B30"/>
    <w:rsid w:val="00EA4115"/>
    <w:rsid w:val="00EA473B"/>
    <w:rsid w:val="00EA4E12"/>
    <w:rsid w:val="00EA4E8F"/>
    <w:rsid w:val="00EA52B1"/>
    <w:rsid w:val="00EA5826"/>
    <w:rsid w:val="00EA5975"/>
    <w:rsid w:val="00EA5B15"/>
    <w:rsid w:val="00EA672F"/>
    <w:rsid w:val="00EA6D9A"/>
    <w:rsid w:val="00EA70E2"/>
    <w:rsid w:val="00EA7419"/>
    <w:rsid w:val="00EA7E7C"/>
    <w:rsid w:val="00EB0527"/>
    <w:rsid w:val="00EB0836"/>
    <w:rsid w:val="00EB1A18"/>
    <w:rsid w:val="00EB1BA8"/>
    <w:rsid w:val="00EB24EF"/>
    <w:rsid w:val="00EB25ED"/>
    <w:rsid w:val="00EB2C76"/>
    <w:rsid w:val="00EB32D8"/>
    <w:rsid w:val="00EB4000"/>
    <w:rsid w:val="00EB41E5"/>
    <w:rsid w:val="00EB48FC"/>
    <w:rsid w:val="00EB5199"/>
    <w:rsid w:val="00EB6D1B"/>
    <w:rsid w:val="00EB6F62"/>
    <w:rsid w:val="00EB721D"/>
    <w:rsid w:val="00EB750B"/>
    <w:rsid w:val="00EB751C"/>
    <w:rsid w:val="00EB7A42"/>
    <w:rsid w:val="00EC031F"/>
    <w:rsid w:val="00EC03BB"/>
    <w:rsid w:val="00EC03EA"/>
    <w:rsid w:val="00EC175A"/>
    <w:rsid w:val="00EC1A32"/>
    <w:rsid w:val="00EC239C"/>
    <w:rsid w:val="00EC23E1"/>
    <w:rsid w:val="00EC3183"/>
    <w:rsid w:val="00EC3FF8"/>
    <w:rsid w:val="00EC40FD"/>
    <w:rsid w:val="00EC4240"/>
    <w:rsid w:val="00EC426C"/>
    <w:rsid w:val="00EC5551"/>
    <w:rsid w:val="00EC5774"/>
    <w:rsid w:val="00EC5C64"/>
    <w:rsid w:val="00EC5CA6"/>
    <w:rsid w:val="00EC6008"/>
    <w:rsid w:val="00EC6145"/>
    <w:rsid w:val="00EC64B7"/>
    <w:rsid w:val="00EC6E89"/>
    <w:rsid w:val="00EC7988"/>
    <w:rsid w:val="00EC7A23"/>
    <w:rsid w:val="00ED0DC3"/>
    <w:rsid w:val="00ED1A03"/>
    <w:rsid w:val="00ED1A6B"/>
    <w:rsid w:val="00ED1DA0"/>
    <w:rsid w:val="00ED2269"/>
    <w:rsid w:val="00ED2392"/>
    <w:rsid w:val="00ED25DA"/>
    <w:rsid w:val="00ED3468"/>
    <w:rsid w:val="00ED368F"/>
    <w:rsid w:val="00ED37CC"/>
    <w:rsid w:val="00ED3CD9"/>
    <w:rsid w:val="00ED3DF2"/>
    <w:rsid w:val="00ED4437"/>
    <w:rsid w:val="00ED5137"/>
    <w:rsid w:val="00ED5460"/>
    <w:rsid w:val="00ED5F52"/>
    <w:rsid w:val="00ED6221"/>
    <w:rsid w:val="00ED6884"/>
    <w:rsid w:val="00ED7AA3"/>
    <w:rsid w:val="00EE0029"/>
    <w:rsid w:val="00EE03B3"/>
    <w:rsid w:val="00EE2838"/>
    <w:rsid w:val="00EE2FD8"/>
    <w:rsid w:val="00EE3665"/>
    <w:rsid w:val="00EE3D61"/>
    <w:rsid w:val="00EE4230"/>
    <w:rsid w:val="00EE4335"/>
    <w:rsid w:val="00EE4682"/>
    <w:rsid w:val="00EE486D"/>
    <w:rsid w:val="00EE49CD"/>
    <w:rsid w:val="00EE4E4F"/>
    <w:rsid w:val="00EE4EFD"/>
    <w:rsid w:val="00EE51C7"/>
    <w:rsid w:val="00EE58BA"/>
    <w:rsid w:val="00EE667A"/>
    <w:rsid w:val="00EE66F6"/>
    <w:rsid w:val="00EE675E"/>
    <w:rsid w:val="00EE6CCD"/>
    <w:rsid w:val="00EE7166"/>
    <w:rsid w:val="00EE7D7B"/>
    <w:rsid w:val="00EF0100"/>
    <w:rsid w:val="00EF02E6"/>
    <w:rsid w:val="00EF0373"/>
    <w:rsid w:val="00EF07F1"/>
    <w:rsid w:val="00EF0ED4"/>
    <w:rsid w:val="00EF1B2B"/>
    <w:rsid w:val="00EF1BD9"/>
    <w:rsid w:val="00EF1CFC"/>
    <w:rsid w:val="00EF20DE"/>
    <w:rsid w:val="00EF24E8"/>
    <w:rsid w:val="00EF25B3"/>
    <w:rsid w:val="00EF3370"/>
    <w:rsid w:val="00EF3490"/>
    <w:rsid w:val="00EF35AD"/>
    <w:rsid w:val="00EF3BB1"/>
    <w:rsid w:val="00EF414C"/>
    <w:rsid w:val="00EF5508"/>
    <w:rsid w:val="00EF55B9"/>
    <w:rsid w:val="00EF5AB5"/>
    <w:rsid w:val="00EF5FC4"/>
    <w:rsid w:val="00EF6227"/>
    <w:rsid w:val="00EF6D85"/>
    <w:rsid w:val="00EF6DAF"/>
    <w:rsid w:val="00EF7A3F"/>
    <w:rsid w:val="00F0021C"/>
    <w:rsid w:val="00F00CF1"/>
    <w:rsid w:val="00F01319"/>
    <w:rsid w:val="00F01618"/>
    <w:rsid w:val="00F01B3C"/>
    <w:rsid w:val="00F02426"/>
    <w:rsid w:val="00F02A0C"/>
    <w:rsid w:val="00F03096"/>
    <w:rsid w:val="00F03191"/>
    <w:rsid w:val="00F043A5"/>
    <w:rsid w:val="00F045F9"/>
    <w:rsid w:val="00F04E77"/>
    <w:rsid w:val="00F0500B"/>
    <w:rsid w:val="00F056EA"/>
    <w:rsid w:val="00F05725"/>
    <w:rsid w:val="00F05ABC"/>
    <w:rsid w:val="00F0652A"/>
    <w:rsid w:val="00F06FF8"/>
    <w:rsid w:val="00F076D7"/>
    <w:rsid w:val="00F07ABD"/>
    <w:rsid w:val="00F10452"/>
    <w:rsid w:val="00F10D1E"/>
    <w:rsid w:val="00F10F66"/>
    <w:rsid w:val="00F11752"/>
    <w:rsid w:val="00F1292D"/>
    <w:rsid w:val="00F129EE"/>
    <w:rsid w:val="00F12C39"/>
    <w:rsid w:val="00F131CE"/>
    <w:rsid w:val="00F13707"/>
    <w:rsid w:val="00F14916"/>
    <w:rsid w:val="00F14C8A"/>
    <w:rsid w:val="00F151F8"/>
    <w:rsid w:val="00F16C2D"/>
    <w:rsid w:val="00F16E33"/>
    <w:rsid w:val="00F17612"/>
    <w:rsid w:val="00F1771F"/>
    <w:rsid w:val="00F17E72"/>
    <w:rsid w:val="00F200E0"/>
    <w:rsid w:val="00F20882"/>
    <w:rsid w:val="00F20D05"/>
    <w:rsid w:val="00F213B4"/>
    <w:rsid w:val="00F216F0"/>
    <w:rsid w:val="00F21EC6"/>
    <w:rsid w:val="00F22044"/>
    <w:rsid w:val="00F2257A"/>
    <w:rsid w:val="00F22845"/>
    <w:rsid w:val="00F22D9B"/>
    <w:rsid w:val="00F23896"/>
    <w:rsid w:val="00F239A4"/>
    <w:rsid w:val="00F240AF"/>
    <w:rsid w:val="00F245C2"/>
    <w:rsid w:val="00F2465A"/>
    <w:rsid w:val="00F25221"/>
    <w:rsid w:val="00F25350"/>
    <w:rsid w:val="00F276ED"/>
    <w:rsid w:val="00F302D3"/>
    <w:rsid w:val="00F315CA"/>
    <w:rsid w:val="00F31EBA"/>
    <w:rsid w:val="00F32509"/>
    <w:rsid w:val="00F328A7"/>
    <w:rsid w:val="00F32B61"/>
    <w:rsid w:val="00F32EF7"/>
    <w:rsid w:val="00F3337E"/>
    <w:rsid w:val="00F334F7"/>
    <w:rsid w:val="00F33633"/>
    <w:rsid w:val="00F33C2C"/>
    <w:rsid w:val="00F34FF8"/>
    <w:rsid w:val="00F35481"/>
    <w:rsid w:val="00F35978"/>
    <w:rsid w:val="00F35B34"/>
    <w:rsid w:val="00F35E6B"/>
    <w:rsid w:val="00F360EB"/>
    <w:rsid w:val="00F361A9"/>
    <w:rsid w:val="00F364BF"/>
    <w:rsid w:val="00F3687B"/>
    <w:rsid w:val="00F36AB9"/>
    <w:rsid w:val="00F371DF"/>
    <w:rsid w:val="00F3730F"/>
    <w:rsid w:val="00F376E7"/>
    <w:rsid w:val="00F37C29"/>
    <w:rsid w:val="00F4097D"/>
    <w:rsid w:val="00F41AC0"/>
    <w:rsid w:val="00F41BE0"/>
    <w:rsid w:val="00F420C3"/>
    <w:rsid w:val="00F425D0"/>
    <w:rsid w:val="00F42BFD"/>
    <w:rsid w:val="00F44553"/>
    <w:rsid w:val="00F458D3"/>
    <w:rsid w:val="00F466D3"/>
    <w:rsid w:val="00F46829"/>
    <w:rsid w:val="00F47689"/>
    <w:rsid w:val="00F476FC"/>
    <w:rsid w:val="00F4780D"/>
    <w:rsid w:val="00F4797A"/>
    <w:rsid w:val="00F47B19"/>
    <w:rsid w:val="00F502B2"/>
    <w:rsid w:val="00F511DB"/>
    <w:rsid w:val="00F51B0E"/>
    <w:rsid w:val="00F51B76"/>
    <w:rsid w:val="00F51B8D"/>
    <w:rsid w:val="00F51DAA"/>
    <w:rsid w:val="00F52345"/>
    <w:rsid w:val="00F52849"/>
    <w:rsid w:val="00F528A4"/>
    <w:rsid w:val="00F52964"/>
    <w:rsid w:val="00F532D0"/>
    <w:rsid w:val="00F53598"/>
    <w:rsid w:val="00F53752"/>
    <w:rsid w:val="00F5375F"/>
    <w:rsid w:val="00F54182"/>
    <w:rsid w:val="00F542C8"/>
    <w:rsid w:val="00F54348"/>
    <w:rsid w:val="00F55438"/>
    <w:rsid w:val="00F55445"/>
    <w:rsid w:val="00F55626"/>
    <w:rsid w:val="00F559C7"/>
    <w:rsid w:val="00F56470"/>
    <w:rsid w:val="00F566FC"/>
    <w:rsid w:val="00F56A16"/>
    <w:rsid w:val="00F56BD3"/>
    <w:rsid w:val="00F5710B"/>
    <w:rsid w:val="00F57AAC"/>
    <w:rsid w:val="00F60292"/>
    <w:rsid w:val="00F6070E"/>
    <w:rsid w:val="00F60787"/>
    <w:rsid w:val="00F60DC7"/>
    <w:rsid w:val="00F61730"/>
    <w:rsid w:val="00F619EF"/>
    <w:rsid w:val="00F62A52"/>
    <w:rsid w:val="00F62ED6"/>
    <w:rsid w:val="00F6314E"/>
    <w:rsid w:val="00F6335F"/>
    <w:rsid w:val="00F63FEA"/>
    <w:rsid w:val="00F6411D"/>
    <w:rsid w:val="00F652B2"/>
    <w:rsid w:val="00F65EED"/>
    <w:rsid w:val="00F66340"/>
    <w:rsid w:val="00F6664F"/>
    <w:rsid w:val="00F66999"/>
    <w:rsid w:val="00F6740D"/>
    <w:rsid w:val="00F67679"/>
    <w:rsid w:val="00F70EEA"/>
    <w:rsid w:val="00F7121A"/>
    <w:rsid w:val="00F715C8"/>
    <w:rsid w:val="00F715CB"/>
    <w:rsid w:val="00F71751"/>
    <w:rsid w:val="00F71D45"/>
    <w:rsid w:val="00F72E26"/>
    <w:rsid w:val="00F72EC5"/>
    <w:rsid w:val="00F732A4"/>
    <w:rsid w:val="00F738E0"/>
    <w:rsid w:val="00F741C9"/>
    <w:rsid w:val="00F741F6"/>
    <w:rsid w:val="00F747B2"/>
    <w:rsid w:val="00F748E6"/>
    <w:rsid w:val="00F74E08"/>
    <w:rsid w:val="00F76CA6"/>
    <w:rsid w:val="00F772D7"/>
    <w:rsid w:val="00F77F79"/>
    <w:rsid w:val="00F80BBD"/>
    <w:rsid w:val="00F810A5"/>
    <w:rsid w:val="00F8149A"/>
    <w:rsid w:val="00F81832"/>
    <w:rsid w:val="00F818EE"/>
    <w:rsid w:val="00F81900"/>
    <w:rsid w:val="00F8223E"/>
    <w:rsid w:val="00F824F0"/>
    <w:rsid w:val="00F82763"/>
    <w:rsid w:val="00F82C83"/>
    <w:rsid w:val="00F82DF3"/>
    <w:rsid w:val="00F8366E"/>
    <w:rsid w:val="00F84189"/>
    <w:rsid w:val="00F843BB"/>
    <w:rsid w:val="00F85537"/>
    <w:rsid w:val="00F857FE"/>
    <w:rsid w:val="00F8683F"/>
    <w:rsid w:val="00F86A0F"/>
    <w:rsid w:val="00F87242"/>
    <w:rsid w:val="00F8731F"/>
    <w:rsid w:val="00F87F79"/>
    <w:rsid w:val="00F90670"/>
    <w:rsid w:val="00F90947"/>
    <w:rsid w:val="00F90F6C"/>
    <w:rsid w:val="00F9228F"/>
    <w:rsid w:val="00F92657"/>
    <w:rsid w:val="00F926AE"/>
    <w:rsid w:val="00F92890"/>
    <w:rsid w:val="00F92E13"/>
    <w:rsid w:val="00F93FAB"/>
    <w:rsid w:val="00F941CE"/>
    <w:rsid w:val="00F943C7"/>
    <w:rsid w:val="00F947E6"/>
    <w:rsid w:val="00F9535F"/>
    <w:rsid w:val="00F96798"/>
    <w:rsid w:val="00F968B7"/>
    <w:rsid w:val="00F96EF2"/>
    <w:rsid w:val="00F96F8B"/>
    <w:rsid w:val="00F974C5"/>
    <w:rsid w:val="00F97626"/>
    <w:rsid w:val="00F97DB7"/>
    <w:rsid w:val="00F97E3A"/>
    <w:rsid w:val="00FA095F"/>
    <w:rsid w:val="00FA0B27"/>
    <w:rsid w:val="00FA0B29"/>
    <w:rsid w:val="00FA0B7D"/>
    <w:rsid w:val="00FA0F88"/>
    <w:rsid w:val="00FA12E3"/>
    <w:rsid w:val="00FA15BF"/>
    <w:rsid w:val="00FA178D"/>
    <w:rsid w:val="00FA2025"/>
    <w:rsid w:val="00FA23BA"/>
    <w:rsid w:val="00FA2A05"/>
    <w:rsid w:val="00FA2D73"/>
    <w:rsid w:val="00FA335D"/>
    <w:rsid w:val="00FA3B91"/>
    <w:rsid w:val="00FA3B95"/>
    <w:rsid w:val="00FA46E7"/>
    <w:rsid w:val="00FA47BB"/>
    <w:rsid w:val="00FA4B4A"/>
    <w:rsid w:val="00FA5353"/>
    <w:rsid w:val="00FA5454"/>
    <w:rsid w:val="00FA5B82"/>
    <w:rsid w:val="00FA605B"/>
    <w:rsid w:val="00FA62D7"/>
    <w:rsid w:val="00FA6CE3"/>
    <w:rsid w:val="00FA7039"/>
    <w:rsid w:val="00FA7284"/>
    <w:rsid w:val="00FA79D6"/>
    <w:rsid w:val="00FA7A03"/>
    <w:rsid w:val="00FA7BC3"/>
    <w:rsid w:val="00FB024B"/>
    <w:rsid w:val="00FB0D3B"/>
    <w:rsid w:val="00FB10E8"/>
    <w:rsid w:val="00FB1255"/>
    <w:rsid w:val="00FB1358"/>
    <w:rsid w:val="00FB1E48"/>
    <w:rsid w:val="00FB2133"/>
    <w:rsid w:val="00FB260F"/>
    <w:rsid w:val="00FB2714"/>
    <w:rsid w:val="00FB27F1"/>
    <w:rsid w:val="00FB28BF"/>
    <w:rsid w:val="00FB3839"/>
    <w:rsid w:val="00FB3A37"/>
    <w:rsid w:val="00FB3EFA"/>
    <w:rsid w:val="00FB3FAB"/>
    <w:rsid w:val="00FB463D"/>
    <w:rsid w:val="00FB474A"/>
    <w:rsid w:val="00FB4A76"/>
    <w:rsid w:val="00FB4C17"/>
    <w:rsid w:val="00FB5C73"/>
    <w:rsid w:val="00FB5FFC"/>
    <w:rsid w:val="00FB6072"/>
    <w:rsid w:val="00FB7117"/>
    <w:rsid w:val="00FB77AB"/>
    <w:rsid w:val="00FC074B"/>
    <w:rsid w:val="00FC0856"/>
    <w:rsid w:val="00FC1013"/>
    <w:rsid w:val="00FC12A6"/>
    <w:rsid w:val="00FC1334"/>
    <w:rsid w:val="00FC1803"/>
    <w:rsid w:val="00FC1858"/>
    <w:rsid w:val="00FC1866"/>
    <w:rsid w:val="00FC192C"/>
    <w:rsid w:val="00FC24CC"/>
    <w:rsid w:val="00FC26F6"/>
    <w:rsid w:val="00FC27CA"/>
    <w:rsid w:val="00FC2B3A"/>
    <w:rsid w:val="00FC30AF"/>
    <w:rsid w:val="00FC31D0"/>
    <w:rsid w:val="00FC32D6"/>
    <w:rsid w:val="00FC331A"/>
    <w:rsid w:val="00FC37A2"/>
    <w:rsid w:val="00FC3E5B"/>
    <w:rsid w:val="00FC4D5B"/>
    <w:rsid w:val="00FC4E9A"/>
    <w:rsid w:val="00FC4F9B"/>
    <w:rsid w:val="00FC65A9"/>
    <w:rsid w:val="00FC67B7"/>
    <w:rsid w:val="00FC6A09"/>
    <w:rsid w:val="00FC6B7C"/>
    <w:rsid w:val="00FC6ED3"/>
    <w:rsid w:val="00FC7A70"/>
    <w:rsid w:val="00FC7C57"/>
    <w:rsid w:val="00FD03C7"/>
    <w:rsid w:val="00FD0CF9"/>
    <w:rsid w:val="00FD0D35"/>
    <w:rsid w:val="00FD1133"/>
    <w:rsid w:val="00FD1181"/>
    <w:rsid w:val="00FD1C4A"/>
    <w:rsid w:val="00FD1C5E"/>
    <w:rsid w:val="00FD2360"/>
    <w:rsid w:val="00FD26FB"/>
    <w:rsid w:val="00FD294B"/>
    <w:rsid w:val="00FD2AFB"/>
    <w:rsid w:val="00FD3738"/>
    <w:rsid w:val="00FD4192"/>
    <w:rsid w:val="00FD4405"/>
    <w:rsid w:val="00FD50D2"/>
    <w:rsid w:val="00FD5B82"/>
    <w:rsid w:val="00FD5C2A"/>
    <w:rsid w:val="00FD5E6B"/>
    <w:rsid w:val="00FD61AD"/>
    <w:rsid w:val="00FD65DD"/>
    <w:rsid w:val="00FD67B0"/>
    <w:rsid w:val="00FD7119"/>
    <w:rsid w:val="00FD72F0"/>
    <w:rsid w:val="00FD73C8"/>
    <w:rsid w:val="00FD789A"/>
    <w:rsid w:val="00FD799D"/>
    <w:rsid w:val="00FE16E0"/>
    <w:rsid w:val="00FE1B2E"/>
    <w:rsid w:val="00FE1C06"/>
    <w:rsid w:val="00FE2505"/>
    <w:rsid w:val="00FE2587"/>
    <w:rsid w:val="00FE2771"/>
    <w:rsid w:val="00FE27B2"/>
    <w:rsid w:val="00FE3AE2"/>
    <w:rsid w:val="00FE4D07"/>
    <w:rsid w:val="00FE5008"/>
    <w:rsid w:val="00FE503C"/>
    <w:rsid w:val="00FE5433"/>
    <w:rsid w:val="00FE5DC7"/>
    <w:rsid w:val="00FE60AB"/>
    <w:rsid w:val="00FE65C2"/>
    <w:rsid w:val="00FE6880"/>
    <w:rsid w:val="00FE7556"/>
    <w:rsid w:val="00FE773A"/>
    <w:rsid w:val="00FE7FA1"/>
    <w:rsid w:val="00FF034E"/>
    <w:rsid w:val="00FF098A"/>
    <w:rsid w:val="00FF0C91"/>
    <w:rsid w:val="00FF2A74"/>
    <w:rsid w:val="00FF2E5B"/>
    <w:rsid w:val="00FF337A"/>
    <w:rsid w:val="00FF3F12"/>
    <w:rsid w:val="00FF49A6"/>
    <w:rsid w:val="00FF5105"/>
    <w:rsid w:val="00FF557E"/>
    <w:rsid w:val="00FF5830"/>
    <w:rsid w:val="00FF6166"/>
    <w:rsid w:val="00FF63F4"/>
    <w:rsid w:val="00FF65D3"/>
    <w:rsid w:val="00FF66F9"/>
    <w:rsid w:val="00FF6824"/>
    <w:rsid w:val="00FF6BCE"/>
    <w:rsid w:val="00FF71E3"/>
    <w:rsid w:val="00FF740A"/>
    <w:rsid w:val="00FF7728"/>
    <w:rsid w:val="00FF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B72F"/>
  <w15:docId w15:val="{34DBF475-099D-4087-9D7E-057001DA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03573"/>
    <w:pPr>
      <w:keepNext/>
      <w:outlineLvl w:val="0"/>
    </w:pPr>
    <w:rPr>
      <w:b/>
      <w:szCs w:val="20"/>
      <w:lang w:eastAsia="en-US"/>
    </w:rPr>
  </w:style>
  <w:style w:type="paragraph" w:styleId="Heading3">
    <w:name w:val="heading 3"/>
    <w:basedOn w:val="Normal"/>
    <w:next w:val="Normal"/>
    <w:qFormat/>
    <w:rsid w:val="00103573"/>
    <w:pPr>
      <w:keepNext/>
      <w:ind w:left="1440"/>
      <w:jc w:val="both"/>
      <w:outlineLvl w:val="2"/>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690"/>
    <w:pPr>
      <w:tabs>
        <w:tab w:val="center" w:pos="4153"/>
        <w:tab w:val="right" w:pos="8306"/>
      </w:tabs>
    </w:pPr>
  </w:style>
  <w:style w:type="paragraph" w:styleId="Footer">
    <w:name w:val="footer"/>
    <w:basedOn w:val="Normal"/>
    <w:link w:val="FooterChar"/>
    <w:uiPriority w:val="99"/>
    <w:rsid w:val="00984690"/>
    <w:pPr>
      <w:tabs>
        <w:tab w:val="center" w:pos="4153"/>
        <w:tab w:val="right" w:pos="8306"/>
      </w:tabs>
    </w:pPr>
  </w:style>
  <w:style w:type="table" w:styleId="TableGrid">
    <w:name w:val="Table Grid"/>
    <w:basedOn w:val="TableNormal"/>
    <w:rsid w:val="0098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84690"/>
  </w:style>
  <w:style w:type="paragraph" w:styleId="BalloonText">
    <w:name w:val="Balloon Text"/>
    <w:basedOn w:val="Normal"/>
    <w:link w:val="BalloonTextChar"/>
    <w:semiHidden/>
    <w:rsid w:val="00C26FFD"/>
    <w:rPr>
      <w:rFonts w:ascii="Tahoma" w:hAnsi="Tahoma" w:cs="Tahoma"/>
      <w:sz w:val="16"/>
      <w:szCs w:val="16"/>
    </w:rPr>
  </w:style>
  <w:style w:type="paragraph" w:styleId="BodyTextIndent">
    <w:name w:val="Body Text Indent"/>
    <w:basedOn w:val="Normal"/>
    <w:rsid w:val="00103573"/>
    <w:pPr>
      <w:ind w:left="720"/>
      <w:jc w:val="both"/>
    </w:pPr>
    <w:rPr>
      <w:szCs w:val="20"/>
      <w:lang w:val="en-US" w:eastAsia="en-US"/>
    </w:rPr>
  </w:style>
  <w:style w:type="paragraph" w:styleId="NormalWeb">
    <w:name w:val="Normal (Web)"/>
    <w:basedOn w:val="Normal"/>
    <w:uiPriority w:val="99"/>
    <w:rsid w:val="00CD0DCA"/>
    <w:pPr>
      <w:spacing w:before="100" w:beforeAutospacing="1" w:after="100" w:afterAutospacing="1"/>
    </w:pPr>
  </w:style>
  <w:style w:type="character" w:customStyle="1" w:styleId="a">
    <w:name w:val="_"/>
    <w:rsid w:val="00945BF1"/>
  </w:style>
  <w:style w:type="character" w:customStyle="1" w:styleId="pg-1ff2">
    <w:name w:val="pg-1ff2"/>
    <w:rsid w:val="00F81832"/>
  </w:style>
  <w:style w:type="character" w:customStyle="1" w:styleId="pg-2ff1">
    <w:name w:val="pg-2ff1"/>
    <w:rsid w:val="00AC2515"/>
  </w:style>
  <w:style w:type="character" w:customStyle="1" w:styleId="pg-2ff4">
    <w:name w:val="pg-2ff4"/>
    <w:rsid w:val="00AC2515"/>
  </w:style>
  <w:style w:type="character" w:customStyle="1" w:styleId="pg-2ff2">
    <w:name w:val="pg-2ff2"/>
    <w:rsid w:val="00AC2515"/>
  </w:style>
  <w:style w:type="character" w:styleId="Hyperlink">
    <w:name w:val="Hyperlink"/>
    <w:rsid w:val="00F732A4"/>
    <w:rPr>
      <w:color w:val="0000FF"/>
      <w:u w:val="single"/>
    </w:rPr>
  </w:style>
  <w:style w:type="character" w:styleId="FollowedHyperlink">
    <w:name w:val="FollowedHyperlink"/>
    <w:rsid w:val="00F05ABC"/>
    <w:rPr>
      <w:color w:val="800080"/>
      <w:u w:val="single"/>
    </w:rPr>
  </w:style>
  <w:style w:type="paragraph" w:customStyle="1" w:styleId="Default">
    <w:name w:val="Default"/>
    <w:uiPriority w:val="99"/>
    <w:rsid w:val="003004B5"/>
    <w:pPr>
      <w:autoSpaceDE w:val="0"/>
      <w:autoSpaceDN w:val="0"/>
      <w:adjustRightInd w:val="0"/>
    </w:pPr>
    <w:rPr>
      <w:rFonts w:ascii="Arial" w:hAnsi="Arial" w:cs="Arial"/>
      <w:color w:val="000000"/>
      <w:sz w:val="24"/>
      <w:szCs w:val="24"/>
    </w:rPr>
  </w:style>
  <w:style w:type="character" w:customStyle="1" w:styleId="legds2">
    <w:name w:val="legds2"/>
    <w:rsid w:val="007C01E7"/>
    <w:rPr>
      <w:vanish w:val="0"/>
      <w:webHidden w:val="0"/>
      <w:specVanish w:val="0"/>
    </w:rPr>
  </w:style>
  <w:style w:type="paragraph" w:styleId="ListParagraph">
    <w:name w:val="List Paragraph"/>
    <w:basedOn w:val="Normal"/>
    <w:link w:val="ListParagraphChar"/>
    <w:uiPriority w:val="99"/>
    <w:qFormat/>
    <w:rsid w:val="001D6C7D"/>
    <w:pPr>
      <w:ind w:left="720"/>
    </w:pPr>
  </w:style>
  <w:style w:type="paragraph" w:customStyle="1" w:styleId="ox-9212c71196-default-style">
    <w:name w:val="ox-9212c71196-default-style"/>
    <w:basedOn w:val="Normal"/>
    <w:rsid w:val="009B3682"/>
    <w:pPr>
      <w:spacing w:before="100" w:beforeAutospacing="1" w:after="100" w:afterAutospacing="1"/>
    </w:pPr>
    <w:rPr>
      <w:rFonts w:ascii="Calibri" w:eastAsia="Calibri" w:hAnsi="Calibri" w:cs="Calibri"/>
      <w:sz w:val="22"/>
      <w:szCs w:val="22"/>
    </w:rPr>
  </w:style>
  <w:style w:type="paragraph" w:styleId="PlainText">
    <w:name w:val="Plain Text"/>
    <w:basedOn w:val="Normal"/>
    <w:link w:val="PlainTextChar"/>
    <w:rsid w:val="00041C3E"/>
    <w:rPr>
      <w:rFonts w:ascii="Courier New" w:hAnsi="Courier New" w:cs="Courier New"/>
      <w:sz w:val="20"/>
      <w:szCs w:val="20"/>
    </w:rPr>
  </w:style>
  <w:style w:type="character" w:customStyle="1" w:styleId="PlainTextChar">
    <w:name w:val="Plain Text Char"/>
    <w:link w:val="PlainText"/>
    <w:rsid w:val="00041C3E"/>
    <w:rPr>
      <w:rFonts w:ascii="Courier New" w:hAnsi="Courier New" w:cs="Courier New"/>
    </w:rPr>
  </w:style>
  <w:style w:type="character" w:styleId="CommentReference">
    <w:name w:val="annotation reference"/>
    <w:rsid w:val="00BD342E"/>
    <w:rPr>
      <w:sz w:val="16"/>
      <w:szCs w:val="16"/>
    </w:rPr>
  </w:style>
  <w:style w:type="paragraph" w:styleId="CommentText">
    <w:name w:val="annotation text"/>
    <w:basedOn w:val="Normal"/>
    <w:link w:val="CommentTextChar"/>
    <w:rsid w:val="00BD342E"/>
    <w:rPr>
      <w:sz w:val="20"/>
      <w:szCs w:val="20"/>
    </w:rPr>
  </w:style>
  <w:style w:type="character" w:customStyle="1" w:styleId="CommentTextChar">
    <w:name w:val="Comment Text Char"/>
    <w:basedOn w:val="DefaultParagraphFont"/>
    <w:link w:val="CommentText"/>
    <w:rsid w:val="00BD342E"/>
  </w:style>
  <w:style w:type="paragraph" w:styleId="CommentSubject">
    <w:name w:val="annotation subject"/>
    <w:basedOn w:val="CommentText"/>
    <w:next w:val="CommentText"/>
    <w:link w:val="CommentSubjectChar"/>
    <w:rsid w:val="00BD342E"/>
    <w:rPr>
      <w:b/>
      <w:bCs/>
    </w:rPr>
  </w:style>
  <w:style w:type="character" w:customStyle="1" w:styleId="CommentSubjectChar">
    <w:name w:val="Comment Subject Char"/>
    <w:link w:val="CommentSubject"/>
    <w:rsid w:val="00BD342E"/>
    <w:rPr>
      <w:b/>
      <w:bCs/>
    </w:rPr>
  </w:style>
  <w:style w:type="character" w:styleId="UnresolvedMention">
    <w:name w:val="Unresolved Mention"/>
    <w:uiPriority w:val="99"/>
    <w:semiHidden/>
    <w:unhideWhenUsed/>
    <w:rsid w:val="00CE1AE5"/>
    <w:rPr>
      <w:color w:val="605E5C"/>
      <w:shd w:val="clear" w:color="auto" w:fill="E1DFDD"/>
    </w:rPr>
  </w:style>
  <w:style w:type="paragraph" w:customStyle="1" w:styleId="Normal1">
    <w:name w:val="Normal1"/>
    <w:rsid w:val="002E16C5"/>
    <w:rPr>
      <w:color w:val="000000"/>
      <w:sz w:val="24"/>
      <w:lang w:eastAsia="en-US"/>
    </w:rPr>
  </w:style>
  <w:style w:type="paragraph" w:styleId="Revision">
    <w:name w:val="Revision"/>
    <w:hidden/>
    <w:uiPriority w:val="99"/>
    <w:semiHidden/>
    <w:rsid w:val="004750BD"/>
    <w:rPr>
      <w:sz w:val="24"/>
      <w:szCs w:val="24"/>
    </w:rPr>
  </w:style>
  <w:style w:type="character" w:customStyle="1" w:styleId="ListParagraphChar">
    <w:name w:val="List Paragraph Char"/>
    <w:link w:val="ListParagraph"/>
    <w:uiPriority w:val="99"/>
    <w:rsid w:val="00D27FEB"/>
    <w:rPr>
      <w:sz w:val="24"/>
      <w:szCs w:val="24"/>
    </w:rPr>
  </w:style>
  <w:style w:type="character" w:customStyle="1" w:styleId="BalloonTextChar">
    <w:name w:val="Balloon Text Char"/>
    <w:link w:val="BalloonText"/>
    <w:semiHidden/>
    <w:locked/>
    <w:rsid w:val="0047666A"/>
    <w:rPr>
      <w:rFonts w:ascii="Tahoma" w:hAnsi="Tahoma" w:cs="Tahoma"/>
      <w:sz w:val="16"/>
      <w:szCs w:val="16"/>
    </w:rPr>
  </w:style>
  <w:style w:type="paragraph" w:styleId="BodyText">
    <w:name w:val="Body Text"/>
    <w:basedOn w:val="Normal"/>
    <w:link w:val="BodyTextChar"/>
    <w:uiPriority w:val="99"/>
    <w:rsid w:val="0087356D"/>
    <w:pPr>
      <w:widowControl w:val="0"/>
      <w:suppressAutoHyphens/>
      <w:spacing w:after="120"/>
    </w:pPr>
    <w:rPr>
      <w:kern w:val="1"/>
      <w:lang w:val="en-US"/>
    </w:rPr>
  </w:style>
  <w:style w:type="character" w:customStyle="1" w:styleId="BodyTextChar">
    <w:name w:val="Body Text Char"/>
    <w:basedOn w:val="DefaultParagraphFont"/>
    <w:link w:val="BodyText"/>
    <w:uiPriority w:val="99"/>
    <w:rsid w:val="0087356D"/>
    <w:rPr>
      <w:kern w:val="1"/>
      <w:sz w:val="24"/>
      <w:szCs w:val="24"/>
      <w:lang w:val="en-US"/>
    </w:rPr>
  </w:style>
  <w:style w:type="character" w:customStyle="1" w:styleId="FooterChar">
    <w:name w:val="Footer Char"/>
    <w:basedOn w:val="DefaultParagraphFont"/>
    <w:link w:val="Footer"/>
    <w:uiPriority w:val="99"/>
    <w:rsid w:val="00AD40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246">
      <w:bodyDiv w:val="1"/>
      <w:marLeft w:val="0"/>
      <w:marRight w:val="0"/>
      <w:marTop w:val="0"/>
      <w:marBottom w:val="0"/>
      <w:divBdr>
        <w:top w:val="none" w:sz="0" w:space="0" w:color="auto"/>
        <w:left w:val="none" w:sz="0" w:space="0" w:color="auto"/>
        <w:bottom w:val="none" w:sz="0" w:space="0" w:color="auto"/>
        <w:right w:val="none" w:sz="0" w:space="0" w:color="auto"/>
      </w:divBdr>
    </w:div>
    <w:div w:id="413820632">
      <w:bodyDiv w:val="1"/>
      <w:marLeft w:val="0"/>
      <w:marRight w:val="0"/>
      <w:marTop w:val="0"/>
      <w:marBottom w:val="0"/>
      <w:divBdr>
        <w:top w:val="none" w:sz="0" w:space="0" w:color="auto"/>
        <w:left w:val="none" w:sz="0" w:space="0" w:color="auto"/>
        <w:bottom w:val="none" w:sz="0" w:space="0" w:color="auto"/>
        <w:right w:val="none" w:sz="0" w:space="0" w:color="auto"/>
      </w:divBdr>
    </w:div>
    <w:div w:id="441195303">
      <w:bodyDiv w:val="1"/>
      <w:marLeft w:val="0"/>
      <w:marRight w:val="0"/>
      <w:marTop w:val="0"/>
      <w:marBottom w:val="0"/>
      <w:divBdr>
        <w:top w:val="none" w:sz="0" w:space="0" w:color="auto"/>
        <w:left w:val="none" w:sz="0" w:space="0" w:color="auto"/>
        <w:bottom w:val="none" w:sz="0" w:space="0" w:color="auto"/>
        <w:right w:val="none" w:sz="0" w:space="0" w:color="auto"/>
      </w:divBdr>
    </w:div>
    <w:div w:id="565410212">
      <w:bodyDiv w:val="1"/>
      <w:marLeft w:val="0"/>
      <w:marRight w:val="0"/>
      <w:marTop w:val="0"/>
      <w:marBottom w:val="0"/>
      <w:divBdr>
        <w:top w:val="none" w:sz="0" w:space="0" w:color="auto"/>
        <w:left w:val="none" w:sz="0" w:space="0" w:color="auto"/>
        <w:bottom w:val="none" w:sz="0" w:space="0" w:color="auto"/>
        <w:right w:val="none" w:sz="0" w:space="0" w:color="auto"/>
      </w:divBdr>
    </w:div>
    <w:div w:id="581839436">
      <w:bodyDiv w:val="1"/>
      <w:marLeft w:val="0"/>
      <w:marRight w:val="0"/>
      <w:marTop w:val="0"/>
      <w:marBottom w:val="0"/>
      <w:divBdr>
        <w:top w:val="none" w:sz="0" w:space="0" w:color="auto"/>
        <w:left w:val="none" w:sz="0" w:space="0" w:color="auto"/>
        <w:bottom w:val="none" w:sz="0" w:space="0" w:color="auto"/>
        <w:right w:val="none" w:sz="0" w:space="0" w:color="auto"/>
      </w:divBdr>
    </w:div>
    <w:div w:id="632177796">
      <w:bodyDiv w:val="1"/>
      <w:marLeft w:val="0"/>
      <w:marRight w:val="0"/>
      <w:marTop w:val="0"/>
      <w:marBottom w:val="0"/>
      <w:divBdr>
        <w:top w:val="none" w:sz="0" w:space="0" w:color="auto"/>
        <w:left w:val="none" w:sz="0" w:space="0" w:color="auto"/>
        <w:bottom w:val="none" w:sz="0" w:space="0" w:color="auto"/>
        <w:right w:val="none" w:sz="0" w:space="0" w:color="auto"/>
      </w:divBdr>
    </w:div>
    <w:div w:id="722410257">
      <w:bodyDiv w:val="1"/>
      <w:marLeft w:val="0"/>
      <w:marRight w:val="0"/>
      <w:marTop w:val="0"/>
      <w:marBottom w:val="0"/>
      <w:divBdr>
        <w:top w:val="none" w:sz="0" w:space="0" w:color="auto"/>
        <w:left w:val="none" w:sz="0" w:space="0" w:color="auto"/>
        <w:bottom w:val="none" w:sz="0" w:space="0" w:color="auto"/>
        <w:right w:val="none" w:sz="0" w:space="0" w:color="auto"/>
      </w:divBdr>
    </w:div>
    <w:div w:id="818964037">
      <w:bodyDiv w:val="1"/>
      <w:marLeft w:val="0"/>
      <w:marRight w:val="0"/>
      <w:marTop w:val="0"/>
      <w:marBottom w:val="0"/>
      <w:divBdr>
        <w:top w:val="none" w:sz="0" w:space="0" w:color="auto"/>
        <w:left w:val="none" w:sz="0" w:space="0" w:color="auto"/>
        <w:bottom w:val="none" w:sz="0" w:space="0" w:color="auto"/>
        <w:right w:val="none" w:sz="0" w:space="0" w:color="auto"/>
      </w:divBdr>
    </w:div>
    <w:div w:id="965085700">
      <w:bodyDiv w:val="1"/>
      <w:marLeft w:val="0"/>
      <w:marRight w:val="0"/>
      <w:marTop w:val="0"/>
      <w:marBottom w:val="0"/>
      <w:divBdr>
        <w:top w:val="none" w:sz="0" w:space="0" w:color="auto"/>
        <w:left w:val="none" w:sz="0" w:space="0" w:color="auto"/>
        <w:bottom w:val="none" w:sz="0" w:space="0" w:color="auto"/>
        <w:right w:val="none" w:sz="0" w:space="0" w:color="auto"/>
      </w:divBdr>
    </w:div>
    <w:div w:id="997881962">
      <w:bodyDiv w:val="1"/>
      <w:marLeft w:val="0"/>
      <w:marRight w:val="0"/>
      <w:marTop w:val="0"/>
      <w:marBottom w:val="0"/>
      <w:divBdr>
        <w:top w:val="none" w:sz="0" w:space="0" w:color="auto"/>
        <w:left w:val="none" w:sz="0" w:space="0" w:color="auto"/>
        <w:bottom w:val="none" w:sz="0" w:space="0" w:color="auto"/>
        <w:right w:val="none" w:sz="0" w:space="0" w:color="auto"/>
      </w:divBdr>
      <w:divsChild>
        <w:div w:id="1320577820">
          <w:marLeft w:val="0"/>
          <w:marRight w:val="0"/>
          <w:marTop w:val="0"/>
          <w:marBottom w:val="0"/>
          <w:divBdr>
            <w:top w:val="none" w:sz="0" w:space="0" w:color="auto"/>
            <w:left w:val="none" w:sz="0" w:space="0" w:color="auto"/>
            <w:bottom w:val="none" w:sz="0" w:space="0" w:color="auto"/>
            <w:right w:val="none" w:sz="0" w:space="0" w:color="auto"/>
          </w:divBdr>
          <w:divsChild>
            <w:div w:id="2105346711">
              <w:marLeft w:val="0"/>
              <w:marRight w:val="0"/>
              <w:marTop w:val="0"/>
              <w:marBottom w:val="0"/>
              <w:divBdr>
                <w:top w:val="none" w:sz="0" w:space="0" w:color="auto"/>
                <w:left w:val="none" w:sz="0" w:space="0" w:color="auto"/>
                <w:bottom w:val="none" w:sz="0" w:space="0" w:color="auto"/>
                <w:right w:val="none" w:sz="0" w:space="0" w:color="auto"/>
              </w:divBdr>
              <w:divsChild>
                <w:div w:id="1646858478">
                  <w:marLeft w:val="0"/>
                  <w:marRight w:val="0"/>
                  <w:marTop w:val="0"/>
                  <w:marBottom w:val="0"/>
                  <w:divBdr>
                    <w:top w:val="none" w:sz="0" w:space="0" w:color="auto"/>
                    <w:left w:val="none" w:sz="0" w:space="0" w:color="auto"/>
                    <w:bottom w:val="none" w:sz="0" w:space="0" w:color="auto"/>
                    <w:right w:val="none" w:sz="0" w:space="0" w:color="auto"/>
                  </w:divBdr>
                  <w:divsChild>
                    <w:div w:id="1513690439">
                      <w:marLeft w:val="0"/>
                      <w:marRight w:val="0"/>
                      <w:marTop w:val="0"/>
                      <w:marBottom w:val="0"/>
                      <w:divBdr>
                        <w:top w:val="none" w:sz="0" w:space="0" w:color="auto"/>
                        <w:left w:val="none" w:sz="0" w:space="0" w:color="auto"/>
                        <w:bottom w:val="none" w:sz="0" w:space="0" w:color="auto"/>
                        <w:right w:val="none" w:sz="0" w:space="0" w:color="auto"/>
                      </w:divBdr>
                      <w:divsChild>
                        <w:div w:id="1922835844">
                          <w:marLeft w:val="0"/>
                          <w:marRight w:val="0"/>
                          <w:marTop w:val="0"/>
                          <w:marBottom w:val="0"/>
                          <w:divBdr>
                            <w:top w:val="none" w:sz="0" w:space="0" w:color="auto"/>
                            <w:left w:val="none" w:sz="0" w:space="0" w:color="auto"/>
                            <w:bottom w:val="none" w:sz="0" w:space="0" w:color="auto"/>
                            <w:right w:val="none" w:sz="0" w:space="0" w:color="auto"/>
                          </w:divBdr>
                          <w:divsChild>
                            <w:div w:id="577859505">
                              <w:marLeft w:val="0"/>
                              <w:marRight w:val="0"/>
                              <w:marTop w:val="0"/>
                              <w:marBottom w:val="0"/>
                              <w:divBdr>
                                <w:top w:val="none" w:sz="0" w:space="0" w:color="auto"/>
                                <w:left w:val="none" w:sz="0" w:space="0" w:color="auto"/>
                                <w:bottom w:val="single" w:sz="18" w:space="0" w:color="E4E4E4"/>
                                <w:right w:val="none" w:sz="0" w:space="0" w:color="auto"/>
                              </w:divBdr>
                              <w:divsChild>
                                <w:div w:id="1418360140">
                                  <w:marLeft w:val="0"/>
                                  <w:marRight w:val="0"/>
                                  <w:marTop w:val="0"/>
                                  <w:marBottom w:val="0"/>
                                  <w:divBdr>
                                    <w:top w:val="none" w:sz="0" w:space="0" w:color="auto"/>
                                    <w:left w:val="none" w:sz="0" w:space="0" w:color="auto"/>
                                    <w:bottom w:val="none" w:sz="0" w:space="0" w:color="auto"/>
                                    <w:right w:val="none" w:sz="0" w:space="0" w:color="auto"/>
                                  </w:divBdr>
                                  <w:divsChild>
                                    <w:div w:id="1686635969">
                                      <w:marLeft w:val="0"/>
                                      <w:marRight w:val="0"/>
                                      <w:marTop w:val="0"/>
                                      <w:marBottom w:val="0"/>
                                      <w:divBdr>
                                        <w:top w:val="none" w:sz="0" w:space="0" w:color="auto"/>
                                        <w:left w:val="none" w:sz="0" w:space="0" w:color="auto"/>
                                        <w:bottom w:val="none" w:sz="0" w:space="0" w:color="auto"/>
                                        <w:right w:val="none" w:sz="0" w:space="0" w:color="auto"/>
                                      </w:divBdr>
                                      <w:divsChild>
                                        <w:div w:id="867914123">
                                          <w:marLeft w:val="0"/>
                                          <w:marRight w:val="0"/>
                                          <w:marTop w:val="0"/>
                                          <w:marBottom w:val="0"/>
                                          <w:divBdr>
                                            <w:top w:val="none" w:sz="0" w:space="0" w:color="auto"/>
                                            <w:left w:val="none" w:sz="0" w:space="0" w:color="auto"/>
                                            <w:bottom w:val="none" w:sz="0" w:space="0" w:color="auto"/>
                                            <w:right w:val="none" w:sz="0" w:space="0" w:color="auto"/>
                                          </w:divBdr>
                                          <w:divsChild>
                                            <w:div w:id="1525751147">
                                              <w:marLeft w:val="0"/>
                                              <w:marRight w:val="0"/>
                                              <w:marTop w:val="0"/>
                                              <w:marBottom w:val="0"/>
                                              <w:divBdr>
                                                <w:top w:val="none" w:sz="0" w:space="0" w:color="auto"/>
                                                <w:left w:val="none" w:sz="0" w:space="0" w:color="auto"/>
                                                <w:bottom w:val="none" w:sz="0" w:space="0" w:color="auto"/>
                                                <w:right w:val="none" w:sz="0" w:space="0" w:color="auto"/>
                                              </w:divBdr>
                                              <w:divsChild>
                                                <w:div w:id="471102627">
                                                  <w:marLeft w:val="0"/>
                                                  <w:marRight w:val="0"/>
                                                  <w:marTop w:val="0"/>
                                                  <w:marBottom w:val="0"/>
                                                  <w:divBdr>
                                                    <w:top w:val="none" w:sz="0" w:space="0" w:color="auto"/>
                                                    <w:left w:val="none" w:sz="0" w:space="0" w:color="auto"/>
                                                    <w:bottom w:val="none" w:sz="0" w:space="0" w:color="auto"/>
                                                    <w:right w:val="none" w:sz="0" w:space="0" w:color="auto"/>
                                                  </w:divBdr>
                                                </w:div>
                                                <w:div w:id="966163424">
                                                  <w:marLeft w:val="0"/>
                                                  <w:marRight w:val="0"/>
                                                  <w:marTop w:val="0"/>
                                                  <w:marBottom w:val="0"/>
                                                  <w:divBdr>
                                                    <w:top w:val="none" w:sz="0" w:space="0" w:color="auto"/>
                                                    <w:left w:val="none" w:sz="0" w:space="0" w:color="auto"/>
                                                    <w:bottom w:val="none" w:sz="0" w:space="0" w:color="auto"/>
                                                    <w:right w:val="none" w:sz="0" w:space="0" w:color="auto"/>
                                                  </w:divBdr>
                                                </w:div>
                                                <w:div w:id="1407263583">
                                                  <w:marLeft w:val="0"/>
                                                  <w:marRight w:val="0"/>
                                                  <w:marTop w:val="0"/>
                                                  <w:marBottom w:val="0"/>
                                                  <w:divBdr>
                                                    <w:top w:val="none" w:sz="0" w:space="0" w:color="auto"/>
                                                    <w:left w:val="none" w:sz="0" w:space="0" w:color="auto"/>
                                                    <w:bottom w:val="none" w:sz="0" w:space="0" w:color="auto"/>
                                                    <w:right w:val="none" w:sz="0" w:space="0" w:color="auto"/>
                                                  </w:divBdr>
                                                </w:div>
                                                <w:div w:id="1533608879">
                                                  <w:marLeft w:val="0"/>
                                                  <w:marRight w:val="0"/>
                                                  <w:marTop w:val="0"/>
                                                  <w:marBottom w:val="0"/>
                                                  <w:divBdr>
                                                    <w:top w:val="none" w:sz="0" w:space="0" w:color="auto"/>
                                                    <w:left w:val="none" w:sz="0" w:space="0" w:color="auto"/>
                                                    <w:bottom w:val="none" w:sz="0" w:space="0" w:color="auto"/>
                                                    <w:right w:val="none" w:sz="0" w:space="0" w:color="auto"/>
                                                  </w:divBdr>
                                                </w:div>
                                                <w:div w:id="1943607895">
                                                  <w:marLeft w:val="0"/>
                                                  <w:marRight w:val="0"/>
                                                  <w:marTop w:val="0"/>
                                                  <w:marBottom w:val="0"/>
                                                  <w:divBdr>
                                                    <w:top w:val="none" w:sz="0" w:space="0" w:color="auto"/>
                                                    <w:left w:val="none" w:sz="0" w:space="0" w:color="auto"/>
                                                    <w:bottom w:val="none" w:sz="0" w:space="0" w:color="auto"/>
                                                    <w:right w:val="none" w:sz="0" w:space="0" w:color="auto"/>
                                                  </w:divBdr>
                                                </w:div>
                                                <w:div w:id="21234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40348">
      <w:bodyDiv w:val="1"/>
      <w:marLeft w:val="0"/>
      <w:marRight w:val="0"/>
      <w:marTop w:val="0"/>
      <w:marBottom w:val="0"/>
      <w:divBdr>
        <w:top w:val="none" w:sz="0" w:space="0" w:color="auto"/>
        <w:left w:val="none" w:sz="0" w:space="0" w:color="auto"/>
        <w:bottom w:val="none" w:sz="0" w:space="0" w:color="auto"/>
        <w:right w:val="none" w:sz="0" w:space="0" w:color="auto"/>
      </w:divBdr>
    </w:div>
    <w:div w:id="1241913840">
      <w:bodyDiv w:val="1"/>
      <w:marLeft w:val="0"/>
      <w:marRight w:val="0"/>
      <w:marTop w:val="0"/>
      <w:marBottom w:val="0"/>
      <w:divBdr>
        <w:top w:val="none" w:sz="0" w:space="0" w:color="auto"/>
        <w:left w:val="none" w:sz="0" w:space="0" w:color="auto"/>
        <w:bottom w:val="none" w:sz="0" w:space="0" w:color="auto"/>
        <w:right w:val="none" w:sz="0" w:space="0" w:color="auto"/>
      </w:divBdr>
    </w:div>
    <w:div w:id="1287853351">
      <w:bodyDiv w:val="1"/>
      <w:marLeft w:val="0"/>
      <w:marRight w:val="0"/>
      <w:marTop w:val="0"/>
      <w:marBottom w:val="0"/>
      <w:divBdr>
        <w:top w:val="none" w:sz="0" w:space="0" w:color="auto"/>
        <w:left w:val="none" w:sz="0" w:space="0" w:color="auto"/>
        <w:bottom w:val="none" w:sz="0" w:space="0" w:color="auto"/>
        <w:right w:val="none" w:sz="0" w:space="0" w:color="auto"/>
      </w:divBdr>
    </w:div>
    <w:div w:id="1379629702">
      <w:bodyDiv w:val="1"/>
      <w:marLeft w:val="0"/>
      <w:marRight w:val="0"/>
      <w:marTop w:val="0"/>
      <w:marBottom w:val="0"/>
      <w:divBdr>
        <w:top w:val="none" w:sz="0" w:space="0" w:color="auto"/>
        <w:left w:val="none" w:sz="0" w:space="0" w:color="auto"/>
        <w:bottom w:val="none" w:sz="0" w:space="0" w:color="auto"/>
        <w:right w:val="none" w:sz="0" w:space="0" w:color="auto"/>
      </w:divBdr>
    </w:div>
    <w:div w:id="1391424202">
      <w:bodyDiv w:val="1"/>
      <w:marLeft w:val="0"/>
      <w:marRight w:val="0"/>
      <w:marTop w:val="0"/>
      <w:marBottom w:val="0"/>
      <w:divBdr>
        <w:top w:val="none" w:sz="0" w:space="0" w:color="auto"/>
        <w:left w:val="none" w:sz="0" w:space="0" w:color="auto"/>
        <w:bottom w:val="none" w:sz="0" w:space="0" w:color="auto"/>
        <w:right w:val="none" w:sz="0" w:space="0" w:color="auto"/>
      </w:divBdr>
    </w:div>
    <w:div w:id="1473210708">
      <w:bodyDiv w:val="1"/>
      <w:marLeft w:val="0"/>
      <w:marRight w:val="0"/>
      <w:marTop w:val="0"/>
      <w:marBottom w:val="0"/>
      <w:divBdr>
        <w:top w:val="none" w:sz="0" w:space="0" w:color="auto"/>
        <w:left w:val="none" w:sz="0" w:space="0" w:color="auto"/>
        <w:bottom w:val="none" w:sz="0" w:space="0" w:color="auto"/>
        <w:right w:val="none" w:sz="0" w:space="0" w:color="auto"/>
      </w:divBdr>
    </w:div>
    <w:div w:id="1490436037">
      <w:bodyDiv w:val="1"/>
      <w:marLeft w:val="0"/>
      <w:marRight w:val="0"/>
      <w:marTop w:val="0"/>
      <w:marBottom w:val="0"/>
      <w:divBdr>
        <w:top w:val="none" w:sz="0" w:space="0" w:color="auto"/>
        <w:left w:val="none" w:sz="0" w:space="0" w:color="auto"/>
        <w:bottom w:val="none" w:sz="0" w:space="0" w:color="auto"/>
        <w:right w:val="none" w:sz="0" w:space="0" w:color="auto"/>
      </w:divBdr>
    </w:div>
    <w:div w:id="1653100113">
      <w:bodyDiv w:val="1"/>
      <w:marLeft w:val="0"/>
      <w:marRight w:val="0"/>
      <w:marTop w:val="0"/>
      <w:marBottom w:val="0"/>
      <w:divBdr>
        <w:top w:val="none" w:sz="0" w:space="0" w:color="auto"/>
        <w:left w:val="none" w:sz="0" w:space="0" w:color="auto"/>
        <w:bottom w:val="none" w:sz="0" w:space="0" w:color="auto"/>
        <w:right w:val="none" w:sz="0" w:space="0" w:color="auto"/>
      </w:divBdr>
    </w:div>
    <w:div w:id="1691834190">
      <w:bodyDiv w:val="1"/>
      <w:marLeft w:val="0"/>
      <w:marRight w:val="0"/>
      <w:marTop w:val="0"/>
      <w:marBottom w:val="0"/>
      <w:divBdr>
        <w:top w:val="none" w:sz="0" w:space="0" w:color="auto"/>
        <w:left w:val="none" w:sz="0" w:space="0" w:color="auto"/>
        <w:bottom w:val="none" w:sz="0" w:space="0" w:color="auto"/>
        <w:right w:val="none" w:sz="0" w:space="0" w:color="auto"/>
      </w:divBdr>
      <w:divsChild>
        <w:div w:id="1073164798">
          <w:marLeft w:val="0"/>
          <w:marRight w:val="0"/>
          <w:marTop w:val="0"/>
          <w:marBottom w:val="0"/>
          <w:divBdr>
            <w:top w:val="none" w:sz="0" w:space="0" w:color="auto"/>
            <w:left w:val="none" w:sz="0" w:space="0" w:color="auto"/>
            <w:bottom w:val="none" w:sz="0" w:space="0" w:color="auto"/>
            <w:right w:val="none" w:sz="0" w:space="0" w:color="auto"/>
          </w:divBdr>
        </w:div>
      </w:divsChild>
    </w:div>
    <w:div w:id="1733193157">
      <w:bodyDiv w:val="1"/>
      <w:marLeft w:val="0"/>
      <w:marRight w:val="0"/>
      <w:marTop w:val="0"/>
      <w:marBottom w:val="0"/>
      <w:divBdr>
        <w:top w:val="none" w:sz="0" w:space="0" w:color="auto"/>
        <w:left w:val="none" w:sz="0" w:space="0" w:color="auto"/>
        <w:bottom w:val="none" w:sz="0" w:space="0" w:color="auto"/>
        <w:right w:val="none" w:sz="0" w:space="0" w:color="auto"/>
      </w:divBdr>
    </w:div>
    <w:div w:id="1746028992">
      <w:bodyDiv w:val="1"/>
      <w:marLeft w:val="0"/>
      <w:marRight w:val="0"/>
      <w:marTop w:val="0"/>
      <w:marBottom w:val="0"/>
      <w:divBdr>
        <w:top w:val="none" w:sz="0" w:space="0" w:color="auto"/>
        <w:left w:val="none" w:sz="0" w:space="0" w:color="auto"/>
        <w:bottom w:val="none" w:sz="0" w:space="0" w:color="auto"/>
        <w:right w:val="none" w:sz="0" w:space="0" w:color="auto"/>
      </w:divBdr>
      <w:divsChild>
        <w:div w:id="1905984979">
          <w:marLeft w:val="0"/>
          <w:marRight w:val="0"/>
          <w:marTop w:val="0"/>
          <w:marBottom w:val="0"/>
          <w:divBdr>
            <w:top w:val="none" w:sz="0" w:space="0" w:color="auto"/>
            <w:left w:val="none" w:sz="0" w:space="0" w:color="auto"/>
            <w:bottom w:val="none" w:sz="0" w:space="0" w:color="auto"/>
            <w:right w:val="none" w:sz="0" w:space="0" w:color="auto"/>
          </w:divBdr>
          <w:divsChild>
            <w:div w:id="1936553211">
              <w:marLeft w:val="0"/>
              <w:marRight w:val="0"/>
              <w:marTop w:val="0"/>
              <w:marBottom w:val="0"/>
              <w:divBdr>
                <w:top w:val="none" w:sz="0" w:space="0" w:color="auto"/>
                <w:left w:val="none" w:sz="0" w:space="0" w:color="auto"/>
                <w:bottom w:val="none" w:sz="0" w:space="0" w:color="auto"/>
                <w:right w:val="none" w:sz="0" w:space="0" w:color="auto"/>
              </w:divBdr>
              <w:divsChild>
                <w:div w:id="1150441024">
                  <w:marLeft w:val="0"/>
                  <w:marRight w:val="0"/>
                  <w:marTop w:val="0"/>
                  <w:marBottom w:val="0"/>
                  <w:divBdr>
                    <w:top w:val="none" w:sz="0" w:space="0" w:color="auto"/>
                    <w:left w:val="none" w:sz="0" w:space="0" w:color="auto"/>
                    <w:bottom w:val="none" w:sz="0" w:space="0" w:color="auto"/>
                    <w:right w:val="none" w:sz="0" w:space="0" w:color="auto"/>
                  </w:divBdr>
                  <w:divsChild>
                    <w:div w:id="150996821">
                      <w:marLeft w:val="0"/>
                      <w:marRight w:val="0"/>
                      <w:marTop w:val="0"/>
                      <w:marBottom w:val="0"/>
                      <w:divBdr>
                        <w:top w:val="none" w:sz="0" w:space="0" w:color="auto"/>
                        <w:left w:val="none" w:sz="0" w:space="0" w:color="auto"/>
                        <w:bottom w:val="none" w:sz="0" w:space="0" w:color="auto"/>
                        <w:right w:val="none" w:sz="0" w:space="0" w:color="auto"/>
                      </w:divBdr>
                      <w:divsChild>
                        <w:div w:id="1967350888">
                          <w:marLeft w:val="0"/>
                          <w:marRight w:val="0"/>
                          <w:marTop w:val="0"/>
                          <w:marBottom w:val="0"/>
                          <w:divBdr>
                            <w:top w:val="none" w:sz="0" w:space="0" w:color="auto"/>
                            <w:left w:val="none" w:sz="0" w:space="0" w:color="auto"/>
                            <w:bottom w:val="none" w:sz="0" w:space="0" w:color="auto"/>
                            <w:right w:val="none" w:sz="0" w:space="0" w:color="auto"/>
                          </w:divBdr>
                          <w:divsChild>
                            <w:div w:id="1319263845">
                              <w:marLeft w:val="0"/>
                              <w:marRight w:val="0"/>
                              <w:marTop w:val="0"/>
                              <w:marBottom w:val="0"/>
                              <w:divBdr>
                                <w:top w:val="none" w:sz="0" w:space="0" w:color="auto"/>
                                <w:left w:val="none" w:sz="0" w:space="0" w:color="auto"/>
                                <w:bottom w:val="single" w:sz="18" w:space="0" w:color="E4E4E4"/>
                                <w:right w:val="none" w:sz="0" w:space="0" w:color="auto"/>
                              </w:divBdr>
                              <w:divsChild>
                                <w:div w:id="1532497015">
                                  <w:marLeft w:val="0"/>
                                  <w:marRight w:val="0"/>
                                  <w:marTop w:val="0"/>
                                  <w:marBottom w:val="0"/>
                                  <w:divBdr>
                                    <w:top w:val="none" w:sz="0" w:space="0" w:color="auto"/>
                                    <w:left w:val="none" w:sz="0" w:space="0" w:color="auto"/>
                                    <w:bottom w:val="none" w:sz="0" w:space="0" w:color="auto"/>
                                    <w:right w:val="none" w:sz="0" w:space="0" w:color="auto"/>
                                  </w:divBdr>
                                  <w:divsChild>
                                    <w:div w:id="152456683">
                                      <w:marLeft w:val="0"/>
                                      <w:marRight w:val="0"/>
                                      <w:marTop w:val="0"/>
                                      <w:marBottom w:val="0"/>
                                      <w:divBdr>
                                        <w:top w:val="none" w:sz="0" w:space="0" w:color="auto"/>
                                        <w:left w:val="none" w:sz="0" w:space="0" w:color="auto"/>
                                        <w:bottom w:val="none" w:sz="0" w:space="0" w:color="auto"/>
                                        <w:right w:val="none" w:sz="0" w:space="0" w:color="auto"/>
                                      </w:divBdr>
                                      <w:divsChild>
                                        <w:div w:id="1113400583">
                                          <w:marLeft w:val="0"/>
                                          <w:marRight w:val="0"/>
                                          <w:marTop w:val="0"/>
                                          <w:marBottom w:val="0"/>
                                          <w:divBdr>
                                            <w:top w:val="none" w:sz="0" w:space="0" w:color="auto"/>
                                            <w:left w:val="none" w:sz="0" w:space="0" w:color="auto"/>
                                            <w:bottom w:val="none" w:sz="0" w:space="0" w:color="auto"/>
                                            <w:right w:val="none" w:sz="0" w:space="0" w:color="auto"/>
                                          </w:divBdr>
                                          <w:divsChild>
                                            <w:div w:id="893584356">
                                              <w:marLeft w:val="0"/>
                                              <w:marRight w:val="0"/>
                                              <w:marTop w:val="0"/>
                                              <w:marBottom w:val="0"/>
                                              <w:divBdr>
                                                <w:top w:val="none" w:sz="0" w:space="0" w:color="auto"/>
                                                <w:left w:val="none" w:sz="0" w:space="0" w:color="auto"/>
                                                <w:bottom w:val="none" w:sz="0" w:space="0" w:color="auto"/>
                                                <w:right w:val="none" w:sz="0" w:space="0" w:color="auto"/>
                                              </w:divBdr>
                                              <w:divsChild>
                                                <w:div w:id="41710501">
                                                  <w:marLeft w:val="0"/>
                                                  <w:marRight w:val="0"/>
                                                  <w:marTop w:val="0"/>
                                                  <w:marBottom w:val="0"/>
                                                  <w:divBdr>
                                                    <w:top w:val="none" w:sz="0" w:space="0" w:color="auto"/>
                                                    <w:left w:val="none" w:sz="0" w:space="0" w:color="auto"/>
                                                    <w:bottom w:val="none" w:sz="0" w:space="0" w:color="auto"/>
                                                    <w:right w:val="none" w:sz="0" w:space="0" w:color="auto"/>
                                                  </w:divBdr>
                                                </w:div>
                                                <w:div w:id="155997595">
                                                  <w:marLeft w:val="0"/>
                                                  <w:marRight w:val="0"/>
                                                  <w:marTop w:val="0"/>
                                                  <w:marBottom w:val="0"/>
                                                  <w:divBdr>
                                                    <w:top w:val="none" w:sz="0" w:space="0" w:color="auto"/>
                                                    <w:left w:val="none" w:sz="0" w:space="0" w:color="auto"/>
                                                    <w:bottom w:val="none" w:sz="0" w:space="0" w:color="auto"/>
                                                    <w:right w:val="none" w:sz="0" w:space="0" w:color="auto"/>
                                                  </w:divBdr>
                                                </w:div>
                                                <w:div w:id="223570304">
                                                  <w:marLeft w:val="0"/>
                                                  <w:marRight w:val="0"/>
                                                  <w:marTop w:val="0"/>
                                                  <w:marBottom w:val="0"/>
                                                  <w:divBdr>
                                                    <w:top w:val="none" w:sz="0" w:space="0" w:color="auto"/>
                                                    <w:left w:val="none" w:sz="0" w:space="0" w:color="auto"/>
                                                    <w:bottom w:val="none" w:sz="0" w:space="0" w:color="auto"/>
                                                    <w:right w:val="none" w:sz="0" w:space="0" w:color="auto"/>
                                                  </w:divBdr>
                                                </w:div>
                                                <w:div w:id="243956989">
                                                  <w:marLeft w:val="0"/>
                                                  <w:marRight w:val="0"/>
                                                  <w:marTop w:val="0"/>
                                                  <w:marBottom w:val="0"/>
                                                  <w:divBdr>
                                                    <w:top w:val="none" w:sz="0" w:space="0" w:color="auto"/>
                                                    <w:left w:val="none" w:sz="0" w:space="0" w:color="auto"/>
                                                    <w:bottom w:val="none" w:sz="0" w:space="0" w:color="auto"/>
                                                    <w:right w:val="none" w:sz="0" w:space="0" w:color="auto"/>
                                                  </w:divBdr>
                                                </w:div>
                                                <w:div w:id="280654960">
                                                  <w:marLeft w:val="0"/>
                                                  <w:marRight w:val="0"/>
                                                  <w:marTop w:val="0"/>
                                                  <w:marBottom w:val="0"/>
                                                  <w:divBdr>
                                                    <w:top w:val="none" w:sz="0" w:space="0" w:color="auto"/>
                                                    <w:left w:val="none" w:sz="0" w:space="0" w:color="auto"/>
                                                    <w:bottom w:val="none" w:sz="0" w:space="0" w:color="auto"/>
                                                    <w:right w:val="none" w:sz="0" w:space="0" w:color="auto"/>
                                                  </w:divBdr>
                                                </w:div>
                                                <w:div w:id="336083890">
                                                  <w:marLeft w:val="0"/>
                                                  <w:marRight w:val="0"/>
                                                  <w:marTop w:val="0"/>
                                                  <w:marBottom w:val="0"/>
                                                  <w:divBdr>
                                                    <w:top w:val="none" w:sz="0" w:space="0" w:color="auto"/>
                                                    <w:left w:val="none" w:sz="0" w:space="0" w:color="auto"/>
                                                    <w:bottom w:val="none" w:sz="0" w:space="0" w:color="auto"/>
                                                    <w:right w:val="none" w:sz="0" w:space="0" w:color="auto"/>
                                                  </w:divBdr>
                                                </w:div>
                                                <w:div w:id="344328370">
                                                  <w:marLeft w:val="0"/>
                                                  <w:marRight w:val="0"/>
                                                  <w:marTop w:val="0"/>
                                                  <w:marBottom w:val="0"/>
                                                  <w:divBdr>
                                                    <w:top w:val="none" w:sz="0" w:space="0" w:color="auto"/>
                                                    <w:left w:val="none" w:sz="0" w:space="0" w:color="auto"/>
                                                    <w:bottom w:val="none" w:sz="0" w:space="0" w:color="auto"/>
                                                    <w:right w:val="none" w:sz="0" w:space="0" w:color="auto"/>
                                                  </w:divBdr>
                                                </w:div>
                                                <w:div w:id="346909832">
                                                  <w:marLeft w:val="0"/>
                                                  <w:marRight w:val="0"/>
                                                  <w:marTop w:val="0"/>
                                                  <w:marBottom w:val="0"/>
                                                  <w:divBdr>
                                                    <w:top w:val="none" w:sz="0" w:space="0" w:color="auto"/>
                                                    <w:left w:val="none" w:sz="0" w:space="0" w:color="auto"/>
                                                    <w:bottom w:val="none" w:sz="0" w:space="0" w:color="auto"/>
                                                    <w:right w:val="none" w:sz="0" w:space="0" w:color="auto"/>
                                                  </w:divBdr>
                                                </w:div>
                                                <w:div w:id="406195922">
                                                  <w:marLeft w:val="0"/>
                                                  <w:marRight w:val="0"/>
                                                  <w:marTop w:val="0"/>
                                                  <w:marBottom w:val="0"/>
                                                  <w:divBdr>
                                                    <w:top w:val="none" w:sz="0" w:space="0" w:color="auto"/>
                                                    <w:left w:val="none" w:sz="0" w:space="0" w:color="auto"/>
                                                    <w:bottom w:val="none" w:sz="0" w:space="0" w:color="auto"/>
                                                    <w:right w:val="none" w:sz="0" w:space="0" w:color="auto"/>
                                                  </w:divBdr>
                                                </w:div>
                                                <w:div w:id="457381283">
                                                  <w:marLeft w:val="0"/>
                                                  <w:marRight w:val="0"/>
                                                  <w:marTop w:val="0"/>
                                                  <w:marBottom w:val="0"/>
                                                  <w:divBdr>
                                                    <w:top w:val="none" w:sz="0" w:space="0" w:color="auto"/>
                                                    <w:left w:val="none" w:sz="0" w:space="0" w:color="auto"/>
                                                    <w:bottom w:val="none" w:sz="0" w:space="0" w:color="auto"/>
                                                    <w:right w:val="none" w:sz="0" w:space="0" w:color="auto"/>
                                                  </w:divBdr>
                                                </w:div>
                                                <w:div w:id="553084590">
                                                  <w:marLeft w:val="0"/>
                                                  <w:marRight w:val="0"/>
                                                  <w:marTop w:val="0"/>
                                                  <w:marBottom w:val="0"/>
                                                  <w:divBdr>
                                                    <w:top w:val="none" w:sz="0" w:space="0" w:color="auto"/>
                                                    <w:left w:val="none" w:sz="0" w:space="0" w:color="auto"/>
                                                    <w:bottom w:val="none" w:sz="0" w:space="0" w:color="auto"/>
                                                    <w:right w:val="none" w:sz="0" w:space="0" w:color="auto"/>
                                                  </w:divBdr>
                                                </w:div>
                                                <w:div w:id="568610059">
                                                  <w:marLeft w:val="0"/>
                                                  <w:marRight w:val="0"/>
                                                  <w:marTop w:val="0"/>
                                                  <w:marBottom w:val="0"/>
                                                  <w:divBdr>
                                                    <w:top w:val="none" w:sz="0" w:space="0" w:color="auto"/>
                                                    <w:left w:val="none" w:sz="0" w:space="0" w:color="auto"/>
                                                    <w:bottom w:val="none" w:sz="0" w:space="0" w:color="auto"/>
                                                    <w:right w:val="none" w:sz="0" w:space="0" w:color="auto"/>
                                                  </w:divBdr>
                                                </w:div>
                                                <w:div w:id="592397465">
                                                  <w:marLeft w:val="0"/>
                                                  <w:marRight w:val="0"/>
                                                  <w:marTop w:val="0"/>
                                                  <w:marBottom w:val="0"/>
                                                  <w:divBdr>
                                                    <w:top w:val="none" w:sz="0" w:space="0" w:color="auto"/>
                                                    <w:left w:val="none" w:sz="0" w:space="0" w:color="auto"/>
                                                    <w:bottom w:val="none" w:sz="0" w:space="0" w:color="auto"/>
                                                    <w:right w:val="none" w:sz="0" w:space="0" w:color="auto"/>
                                                  </w:divBdr>
                                                </w:div>
                                                <w:div w:id="667099771">
                                                  <w:marLeft w:val="0"/>
                                                  <w:marRight w:val="0"/>
                                                  <w:marTop w:val="0"/>
                                                  <w:marBottom w:val="0"/>
                                                  <w:divBdr>
                                                    <w:top w:val="none" w:sz="0" w:space="0" w:color="auto"/>
                                                    <w:left w:val="none" w:sz="0" w:space="0" w:color="auto"/>
                                                    <w:bottom w:val="none" w:sz="0" w:space="0" w:color="auto"/>
                                                    <w:right w:val="none" w:sz="0" w:space="0" w:color="auto"/>
                                                  </w:divBdr>
                                                </w:div>
                                                <w:div w:id="710231040">
                                                  <w:marLeft w:val="0"/>
                                                  <w:marRight w:val="0"/>
                                                  <w:marTop w:val="0"/>
                                                  <w:marBottom w:val="0"/>
                                                  <w:divBdr>
                                                    <w:top w:val="none" w:sz="0" w:space="0" w:color="auto"/>
                                                    <w:left w:val="none" w:sz="0" w:space="0" w:color="auto"/>
                                                    <w:bottom w:val="none" w:sz="0" w:space="0" w:color="auto"/>
                                                    <w:right w:val="none" w:sz="0" w:space="0" w:color="auto"/>
                                                  </w:divBdr>
                                                </w:div>
                                                <w:div w:id="874734910">
                                                  <w:marLeft w:val="0"/>
                                                  <w:marRight w:val="0"/>
                                                  <w:marTop w:val="0"/>
                                                  <w:marBottom w:val="0"/>
                                                  <w:divBdr>
                                                    <w:top w:val="none" w:sz="0" w:space="0" w:color="auto"/>
                                                    <w:left w:val="none" w:sz="0" w:space="0" w:color="auto"/>
                                                    <w:bottom w:val="none" w:sz="0" w:space="0" w:color="auto"/>
                                                    <w:right w:val="none" w:sz="0" w:space="0" w:color="auto"/>
                                                  </w:divBdr>
                                                </w:div>
                                                <w:div w:id="888734061">
                                                  <w:marLeft w:val="0"/>
                                                  <w:marRight w:val="0"/>
                                                  <w:marTop w:val="0"/>
                                                  <w:marBottom w:val="0"/>
                                                  <w:divBdr>
                                                    <w:top w:val="none" w:sz="0" w:space="0" w:color="auto"/>
                                                    <w:left w:val="none" w:sz="0" w:space="0" w:color="auto"/>
                                                    <w:bottom w:val="none" w:sz="0" w:space="0" w:color="auto"/>
                                                    <w:right w:val="none" w:sz="0" w:space="0" w:color="auto"/>
                                                  </w:divBdr>
                                                </w:div>
                                                <w:div w:id="922109254">
                                                  <w:marLeft w:val="0"/>
                                                  <w:marRight w:val="0"/>
                                                  <w:marTop w:val="0"/>
                                                  <w:marBottom w:val="0"/>
                                                  <w:divBdr>
                                                    <w:top w:val="none" w:sz="0" w:space="0" w:color="auto"/>
                                                    <w:left w:val="none" w:sz="0" w:space="0" w:color="auto"/>
                                                    <w:bottom w:val="none" w:sz="0" w:space="0" w:color="auto"/>
                                                    <w:right w:val="none" w:sz="0" w:space="0" w:color="auto"/>
                                                  </w:divBdr>
                                                </w:div>
                                                <w:div w:id="1010641267">
                                                  <w:marLeft w:val="0"/>
                                                  <w:marRight w:val="0"/>
                                                  <w:marTop w:val="0"/>
                                                  <w:marBottom w:val="0"/>
                                                  <w:divBdr>
                                                    <w:top w:val="none" w:sz="0" w:space="0" w:color="auto"/>
                                                    <w:left w:val="none" w:sz="0" w:space="0" w:color="auto"/>
                                                    <w:bottom w:val="none" w:sz="0" w:space="0" w:color="auto"/>
                                                    <w:right w:val="none" w:sz="0" w:space="0" w:color="auto"/>
                                                  </w:divBdr>
                                                </w:div>
                                                <w:div w:id="1019507080">
                                                  <w:marLeft w:val="0"/>
                                                  <w:marRight w:val="0"/>
                                                  <w:marTop w:val="0"/>
                                                  <w:marBottom w:val="0"/>
                                                  <w:divBdr>
                                                    <w:top w:val="none" w:sz="0" w:space="0" w:color="auto"/>
                                                    <w:left w:val="none" w:sz="0" w:space="0" w:color="auto"/>
                                                    <w:bottom w:val="none" w:sz="0" w:space="0" w:color="auto"/>
                                                    <w:right w:val="none" w:sz="0" w:space="0" w:color="auto"/>
                                                  </w:divBdr>
                                                </w:div>
                                                <w:div w:id="1056508082">
                                                  <w:marLeft w:val="0"/>
                                                  <w:marRight w:val="0"/>
                                                  <w:marTop w:val="0"/>
                                                  <w:marBottom w:val="0"/>
                                                  <w:divBdr>
                                                    <w:top w:val="none" w:sz="0" w:space="0" w:color="auto"/>
                                                    <w:left w:val="none" w:sz="0" w:space="0" w:color="auto"/>
                                                    <w:bottom w:val="none" w:sz="0" w:space="0" w:color="auto"/>
                                                    <w:right w:val="none" w:sz="0" w:space="0" w:color="auto"/>
                                                  </w:divBdr>
                                                </w:div>
                                                <w:div w:id="1085764756">
                                                  <w:marLeft w:val="0"/>
                                                  <w:marRight w:val="0"/>
                                                  <w:marTop w:val="0"/>
                                                  <w:marBottom w:val="0"/>
                                                  <w:divBdr>
                                                    <w:top w:val="none" w:sz="0" w:space="0" w:color="auto"/>
                                                    <w:left w:val="none" w:sz="0" w:space="0" w:color="auto"/>
                                                    <w:bottom w:val="none" w:sz="0" w:space="0" w:color="auto"/>
                                                    <w:right w:val="none" w:sz="0" w:space="0" w:color="auto"/>
                                                  </w:divBdr>
                                                </w:div>
                                                <w:div w:id="1128663944">
                                                  <w:marLeft w:val="0"/>
                                                  <w:marRight w:val="0"/>
                                                  <w:marTop w:val="0"/>
                                                  <w:marBottom w:val="0"/>
                                                  <w:divBdr>
                                                    <w:top w:val="none" w:sz="0" w:space="0" w:color="auto"/>
                                                    <w:left w:val="none" w:sz="0" w:space="0" w:color="auto"/>
                                                    <w:bottom w:val="none" w:sz="0" w:space="0" w:color="auto"/>
                                                    <w:right w:val="none" w:sz="0" w:space="0" w:color="auto"/>
                                                  </w:divBdr>
                                                </w:div>
                                                <w:div w:id="1140682994">
                                                  <w:marLeft w:val="0"/>
                                                  <w:marRight w:val="0"/>
                                                  <w:marTop w:val="0"/>
                                                  <w:marBottom w:val="0"/>
                                                  <w:divBdr>
                                                    <w:top w:val="none" w:sz="0" w:space="0" w:color="auto"/>
                                                    <w:left w:val="none" w:sz="0" w:space="0" w:color="auto"/>
                                                    <w:bottom w:val="none" w:sz="0" w:space="0" w:color="auto"/>
                                                    <w:right w:val="none" w:sz="0" w:space="0" w:color="auto"/>
                                                  </w:divBdr>
                                                </w:div>
                                                <w:div w:id="1165048717">
                                                  <w:marLeft w:val="0"/>
                                                  <w:marRight w:val="0"/>
                                                  <w:marTop w:val="0"/>
                                                  <w:marBottom w:val="0"/>
                                                  <w:divBdr>
                                                    <w:top w:val="none" w:sz="0" w:space="0" w:color="auto"/>
                                                    <w:left w:val="none" w:sz="0" w:space="0" w:color="auto"/>
                                                    <w:bottom w:val="none" w:sz="0" w:space="0" w:color="auto"/>
                                                    <w:right w:val="none" w:sz="0" w:space="0" w:color="auto"/>
                                                  </w:divBdr>
                                                </w:div>
                                                <w:div w:id="1226914056">
                                                  <w:marLeft w:val="0"/>
                                                  <w:marRight w:val="0"/>
                                                  <w:marTop w:val="0"/>
                                                  <w:marBottom w:val="0"/>
                                                  <w:divBdr>
                                                    <w:top w:val="none" w:sz="0" w:space="0" w:color="auto"/>
                                                    <w:left w:val="none" w:sz="0" w:space="0" w:color="auto"/>
                                                    <w:bottom w:val="none" w:sz="0" w:space="0" w:color="auto"/>
                                                    <w:right w:val="none" w:sz="0" w:space="0" w:color="auto"/>
                                                  </w:divBdr>
                                                </w:div>
                                                <w:div w:id="1324577721">
                                                  <w:marLeft w:val="0"/>
                                                  <w:marRight w:val="0"/>
                                                  <w:marTop w:val="0"/>
                                                  <w:marBottom w:val="0"/>
                                                  <w:divBdr>
                                                    <w:top w:val="none" w:sz="0" w:space="0" w:color="auto"/>
                                                    <w:left w:val="none" w:sz="0" w:space="0" w:color="auto"/>
                                                    <w:bottom w:val="none" w:sz="0" w:space="0" w:color="auto"/>
                                                    <w:right w:val="none" w:sz="0" w:space="0" w:color="auto"/>
                                                  </w:divBdr>
                                                </w:div>
                                                <w:div w:id="1639652527">
                                                  <w:marLeft w:val="0"/>
                                                  <w:marRight w:val="0"/>
                                                  <w:marTop w:val="0"/>
                                                  <w:marBottom w:val="0"/>
                                                  <w:divBdr>
                                                    <w:top w:val="none" w:sz="0" w:space="0" w:color="auto"/>
                                                    <w:left w:val="none" w:sz="0" w:space="0" w:color="auto"/>
                                                    <w:bottom w:val="none" w:sz="0" w:space="0" w:color="auto"/>
                                                    <w:right w:val="none" w:sz="0" w:space="0" w:color="auto"/>
                                                  </w:divBdr>
                                                </w:div>
                                                <w:div w:id="1658651484">
                                                  <w:marLeft w:val="0"/>
                                                  <w:marRight w:val="0"/>
                                                  <w:marTop w:val="0"/>
                                                  <w:marBottom w:val="0"/>
                                                  <w:divBdr>
                                                    <w:top w:val="none" w:sz="0" w:space="0" w:color="auto"/>
                                                    <w:left w:val="none" w:sz="0" w:space="0" w:color="auto"/>
                                                    <w:bottom w:val="none" w:sz="0" w:space="0" w:color="auto"/>
                                                    <w:right w:val="none" w:sz="0" w:space="0" w:color="auto"/>
                                                  </w:divBdr>
                                                </w:div>
                                                <w:div w:id="1743603664">
                                                  <w:marLeft w:val="0"/>
                                                  <w:marRight w:val="0"/>
                                                  <w:marTop w:val="0"/>
                                                  <w:marBottom w:val="0"/>
                                                  <w:divBdr>
                                                    <w:top w:val="none" w:sz="0" w:space="0" w:color="auto"/>
                                                    <w:left w:val="none" w:sz="0" w:space="0" w:color="auto"/>
                                                    <w:bottom w:val="none" w:sz="0" w:space="0" w:color="auto"/>
                                                    <w:right w:val="none" w:sz="0" w:space="0" w:color="auto"/>
                                                  </w:divBdr>
                                                </w:div>
                                                <w:div w:id="1790781688">
                                                  <w:marLeft w:val="0"/>
                                                  <w:marRight w:val="0"/>
                                                  <w:marTop w:val="0"/>
                                                  <w:marBottom w:val="0"/>
                                                  <w:divBdr>
                                                    <w:top w:val="none" w:sz="0" w:space="0" w:color="auto"/>
                                                    <w:left w:val="none" w:sz="0" w:space="0" w:color="auto"/>
                                                    <w:bottom w:val="none" w:sz="0" w:space="0" w:color="auto"/>
                                                    <w:right w:val="none" w:sz="0" w:space="0" w:color="auto"/>
                                                  </w:divBdr>
                                                </w:div>
                                                <w:div w:id="21425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691971">
      <w:bodyDiv w:val="1"/>
      <w:marLeft w:val="0"/>
      <w:marRight w:val="0"/>
      <w:marTop w:val="0"/>
      <w:marBottom w:val="0"/>
      <w:divBdr>
        <w:top w:val="none" w:sz="0" w:space="0" w:color="auto"/>
        <w:left w:val="none" w:sz="0" w:space="0" w:color="auto"/>
        <w:bottom w:val="none" w:sz="0" w:space="0" w:color="auto"/>
        <w:right w:val="none" w:sz="0" w:space="0" w:color="auto"/>
      </w:divBdr>
      <w:divsChild>
        <w:div w:id="2002194896">
          <w:marLeft w:val="0"/>
          <w:marRight w:val="0"/>
          <w:marTop w:val="0"/>
          <w:marBottom w:val="0"/>
          <w:divBdr>
            <w:top w:val="none" w:sz="0" w:space="0" w:color="auto"/>
            <w:left w:val="none" w:sz="0" w:space="0" w:color="auto"/>
            <w:bottom w:val="none" w:sz="0" w:space="0" w:color="auto"/>
            <w:right w:val="none" w:sz="0" w:space="0" w:color="auto"/>
          </w:divBdr>
          <w:divsChild>
            <w:div w:id="918028755">
              <w:marLeft w:val="0"/>
              <w:marRight w:val="0"/>
              <w:marTop w:val="0"/>
              <w:marBottom w:val="0"/>
              <w:divBdr>
                <w:top w:val="none" w:sz="0" w:space="0" w:color="auto"/>
                <w:left w:val="none" w:sz="0" w:space="0" w:color="auto"/>
                <w:bottom w:val="none" w:sz="0" w:space="0" w:color="auto"/>
                <w:right w:val="none" w:sz="0" w:space="0" w:color="auto"/>
              </w:divBdr>
              <w:divsChild>
                <w:div w:id="1529949532">
                  <w:marLeft w:val="0"/>
                  <w:marRight w:val="0"/>
                  <w:marTop w:val="0"/>
                  <w:marBottom w:val="0"/>
                  <w:divBdr>
                    <w:top w:val="none" w:sz="0" w:space="0" w:color="auto"/>
                    <w:left w:val="none" w:sz="0" w:space="0" w:color="auto"/>
                    <w:bottom w:val="none" w:sz="0" w:space="0" w:color="auto"/>
                    <w:right w:val="none" w:sz="0" w:space="0" w:color="auto"/>
                  </w:divBdr>
                  <w:divsChild>
                    <w:div w:id="1640568018">
                      <w:marLeft w:val="0"/>
                      <w:marRight w:val="0"/>
                      <w:marTop w:val="0"/>
                      <w:marBottom w:val="0"/>
                      <w:divBdr>
                        <w:top w:val="none" w:sz="0" w:space="0" w:color="auto"/>
                        <w:left w:val="none" w:sz="0" w:space="0" w:color="auto"/>
                        <w:bottom w:val="none" w:sz="0" w:space="0" w:color="auto"/>
                        <w:right w:val="none" w:sz="0" w:space="0" w:color="auto"/>
                      </w:divBdr>
                      <w:divsChild>
                        <w:div w:id="920993702">
                          <w:marLeft w:val="0"/>
                          <w:marRight w:val="0"/>
                          <w:marTop w:val="0"/>
                          <w:marBottom w:val="0"/>
                          <w:divBdr>
                            <w:top w:val="none" w:sz="0" w:space="0" w:color="auto"/>
                            <w:left w:val="none" w:sz="0" w:space="0" w:color="auto"/>
                            <w:bottom w:val="none" w:sz="0" w:space="0" w:color="auto"/>
                            <w:right w:val="none" w:sz="0" w:space="0" w:color="auto"/>
                          </w:divBdr>
                          <w:divsChild>
                            <w:div w:id="2024742011">
                              <w:marLeft w:val="0"/>
                              <w:marRight w:val="0"/>
                              <w:marTop w:val="0"/>
                              <w:marBottom w:val="0"/>
                              <w:divBdr>
                                <w:top w:val="none" w:sz="0" w:space="0" w:color="auto"/>
                                <w:left w:val="none" w:sz="0" w:space="0" w:color="auto"/>
                                <w:bottom w:val="single" w:sz="18" w:space="0" w:color="E4E4E4"/>
                                <w:right w:val="none" w:sz="0" w:space="0" w:color="auto"/>
                              </w:divBdr>
                              <w:divsChild>
                                <w:div w:id="1651473933">
                                  <w:marLeft w:val="0"/>
                                  <w:marRight w:val="0"/>
                                  <w:marTop w:val="0"/>
                                  <w:marBottom w:val="0"/>
                                  <w:divBdr>
                                    <w:top w:val="none" w:sz="0" w:space="0" w:color="auto"/>
                                    <w:left w:val="none" w:sz="0" w:space="0" w:color="auto"/>
                                    <w:bottom w:val="none" w:sz="0" w:space="0" w:color="auto"/>
                                    <w:right w:val="none" w:sz="0" w:space="0" w:color="auto"/>
                                  </w:divBdr>
                                  <w:divsChild>
                                    <w:div w:id="146751702">
                                      <w:marLeft w:val="0"/>
                                      <w:marRight w:val="0"/>
                                      <w:marTop w:val="0"/>
                                      <w:marBottom w:val="0"/>
                                      <w:divBdr>
                                        <w:top w:val="none" w:sz="0" w:space="0" w:color="auto"/>
                                        <w:left w:val="none" w:sz="0" w:space="0" w:color="auto"/>
                                        <w:bottom w:val="none" w:sz="0" w:space="0" w:color="auto"/>
                                        <w:right w:val="none" w:sz="0" w:space="0" w:color="auto"/>
                                      </w:divBdr>
                                      <w:divsChild>
                                        <w:div w:id="921719887">
                                          <w:marLeft w:val="0"/>
                                          <w:marRight w:val="0"/>
                                          <w:marTop w:val="0"/>
                                          <w:marBottom w:val="0"/>
                                          <w:divBdr>
                                            <w:top w:val="none" w:sz="0" w:space="0" w:color="auto"/>
                                            <w:left w:val="none" w:sz="0" w:space="0" w:color="auto"/>
                                            <w:bottom w:val="none" w:sz="0" w:space="0" w:color="auto"/>
                                            <w:right w:val="none" w:sz="0" w:space="0" w:color="auto"/>
                                          </w:divBdr>
                                          <w:divsChild>
                                            <w:div w:id="1602376264">
                                              <w:marLeft w:val="0"/>
                                              <w:marRight w:val="0"/>
                                              <w:marTop w:val="0"/>
                                              <w:marBottom w:val="0"/>
                                              <w:divBdr>
                                                <w:top w:val="none" w:sz="0" w:space="0" w:color="auto"/>
                                                <w:left w:val="none" w:sz="0" w:space="0" w:color="auto"/>
                                                <w:bottom w:val="none" w:sz="0" w:space="0" w:color="auto"/>
                                                <w:right w:val="none" w:sz="0" w:space="0" w:color="auto"/>
                                              </w:divBdr>
                                              <w:divsChild>
                                                <w:div w:id="1613047697">
                                                  <w:marLeft w:val="0"/>
                                                  <w:marRight w:val="0"/>
                                                  <w:marTop w:val="0"/>
                                                  <w:marBottom w:val="0"/>
                                                  <w:divBdr>
                                                    <w:top w:val="none" w:sz="0" w:space="0" w:color="auto"/>
                                                    <w:left w:val="none" w:sz="0" w:space="0" w:color="auto"/>
                                                    <w:bottom w:val="none" w:sz="0" w:space="0" w:color="auto"/>
                                                    <w:right w:val="none" w:sz="0" w:space="0" w:color="auto"/>
                                                  </w:divBdr>
                                                </w:div>
                                                <w:div w:id="1777361065">
                                                  <w:marLeft w:val="0"/>
                                                  <w:marRight w:val="0"/>
                                                  <w:marTop w:val="0"/>
                                                  <w:marBottom w:val="0"/>
                                                  <w:divBdr>
                                                    <w:top w:val="none" w:sz="0" w:space="0" w:color="auto"/>
                                                    <w:left w:val="none" w:sz="0" w:space="0" w:color="auto"/>
                                                    <w:bottom w:val="none" w:sz="0" w:space="0" w:color="auto"/>
                                                    <w:right w:val="none" w:sz="0" w:space="0" w:color="auto"/>
                                                  </w:divBdr>
                                                </w:div>
                                                <w:div w:id="20084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405945">
      <w:bodyDiv w:val="1"/>
      <w:marLeft w:val="0"/>
      <w:marRight w:val="0"/>
      <w:marTop w:val="0"/>
      <w:marBottom w:val="0"/>
      <w:divBdr>
        <w:top w:val="none" w:sz="0" w:space="0" w:color="auto"/>
        <w:left w:val="none" w:sz="0" w:space="0" w:color="auto"/>
        <w:bottom w:val="none" w:sz="0" w:space="0" w:color="auto"/>
        <w:right w:val="none" w:sz="0" w:space="0" w:color="auto"/>
      </w:divBdr>
      <w:divsChild>
        <w:div w:id="154498443">
          <w:marLeft w:val="0"/>
          <w:marRight w:val="0"/>
          <w:marTop w:val="0"/>
          <w:marBottom w:val="0"/>
          <w:divBdr>
            <w:top w:val="none" w:sz="0" w:space="0" w:color="auto"/>
            <w:left w:val="none" w:sz="0" w:space="0" w:color="auto"/>
            <w:bottom w:val="none" w:sz="0" w:space="0" w:color="auto"/>
            <w:right w:val="none" w:sz="0" w:space="0" w:color="auto"/>
          </w:divBdr>
          <w:divsChild>
            <w:div w:id="295913891">
              <w:marLeft w:val="0"/>
              <w:marRight w:val="0"/>
              <w:marTop w:val="0"/>
              <w:marBottom w:val="0"/>
              <w:divBdr>
                <w:top w:val="none" w:sz="0" w:space="0" w:color="auto"/>
                <w:left w:val="none" w:sz="0" w:space="0" w:color="auto"/>
                <w:bottom w:val="none" w:sz="0" w:space="0" w:color="auto"/>
                <w:right w:val="none" w:sz="0" w:space="0" w:color="auto"/>
              </w:divBdr>
              <w:divsChild>
                <w:div w:id="2068382420">
                  <w:marLeft w:val="0"/>
                  <w:marRight w:val="0"/>
                  <w:marTop w:val="0"/>
                  <w:marBottom w:val="0"/>
                  <w:divBdr>
                    <w:top w:val="none" w:sz="0" w:space="0" w:color="auto"/>
                    <w:left w:val="none" w:sz="0" w:space="0" w:color="auto"/>
                    <w:bottom w:val="none" w:sz="0" w:space="0" w:color="auto"/>
                    <w:right w:val="none" w:sz="0" w:space="0" w:color="auto"/>
                  </w:divBdr>
                  <w:divsChild>
                    <w:div w:id="78210609">
                      <w:marLeft w:val="0"/>
                      <w:marRight w:val="0"/>
                      <w:marTop w:val="0"/>
                      <w:marBottom w:val="0"/>
                      <w:divBdr>
                        <w:top w:val="none" w:sz="0" w:space="0" w:color="auto"/>
                        <w:left w:val="none" w:sz="0" w:space="0" w:color="auto"/>
                        <w:bottom w:val="none" w:sz="0" w:space="0" w:color="auto"/>
                        <w:right w:val="none" w:sz="0" w:space="0" w:color="auto"/>
                      </w:divBdr>
                      <w:divsChild>
                        <w:div w:id="465121887">
                          <w:marLeft w:val="0"/>
                          <w:marRight w:val="0"/>
                          <w:marTop w:val="0"/>
                          <w:marBottom w:val="0"/>
                          <w:divBdr>
                            <w:top w:val="none" w:sz="0" w:space="0" w:color="auto"/>
                            <w:left w:val="none" w:sz="0" w:space="0" w:color="auto"/>
                            <w:bottom w:val="none" w:sz="0" w:space="0" w:color="auto"/>
                            <w:right w:val="none" w:sz="0" w:space="0" w:color="auto"/>
                          </w:divBdr>
                          <w:divsChild>
                            <w:div w:id="1601834763">
                              <w:marLeft w:val="0"/>
                              <w:marRight w:val="0"/>
                              <w:marTop w:val="0"/>
                              <w:marBottom w:val="0"/>
                              <w:divBdr>
                                <w:top w:val="none" w:sz="0" w:space="0" w:color="auto"/>
                                <w:left w:val="none" w:sz="0" w:space="0" w:color="auto"/>
                                <w:bottom w:val="single" w:sz="18" w:space="0" w:color="E4E4E4"/>
                                <w:right w:val="none" w:sz="0" w:space="0" w:color="auto"/>
                              </w:divBdr>
                              <w:divsChild>
                                <w:div w:id="1279264097">
                                  <w:marLeft w:val="0"/>
                                  <w:marRight w:val="0"/>
                                  <w:marTop w:val="0"/>
                                  <w:marBottom w:val="0"/>
                                  <w:divBdr>
                                    <w:top w:val="none" w:sz="0" w:space="0" w:color="auto"/>
                                    <w:left w:val="none" w:sz="0" w:space="0" w:color="auto"/>
                                    <w:bottom w:val="none" w:sz="0" w:space="0" w:color="auto"/>
                                    <w:right w:val="none" w:sz="0" w:space="0" w:color="auto"/>
                                  </w:divBdr>
                                  <w:divsChild>
                                    <w:div w:id="1457335171">
                                      <w:marLeft w:val="0"/>
                                      <w:marRight w:val="0"/>
                                      <w:marTop w:val="0"/>
                                      <w:marBottom w:val="0"/>
                                      <w:divBdr>
                                        <w:top w:val="none" w:sz="0" w:space="0" w:color="auto"/>
                                        <w:left w:val="none" w:sz="0" w:space="0" w:color="auto"/>
                                        <w:bottom w:val="none" w:sz="0" w:space="0" w:color="auto"/>
                                        <w:right w:val="none" w:sz="0" w:space="0" w:color="auto"/>
                                      </w:divBdr>
                                      <w:divsChild>
                                        <w:div w:id="1531651544">
                                          <w:marLeft w:val="0"/>
                                          <w:marRight w:val="0"/>
                                          <w:marTop w:val="0"/>
                                          <w:marBottom w:val="0"/>
                                          <w:divBdr>
                                            <w:top w:val="none" w:sz="0" w:space="0" w:color="auto"/>
                                            <w:left w:val="none" w:sz="0" w:space="0" w:color="auto"/>
                                            <w:bottom w:val="none" w:sz="0" w:space="0" w:color="auto"/>
                                            <w:right w:val="none" w:sz="0" w:space="0" w:color="auto"/>
                                          </w:divBdr>
                                          <w:divsChild>
                                            <w:div w:id="1177110152">
                                              <w:marLeft w:val="0"/>
                                              <w:marRight w:val="0"/>
                                              <w:marTop w:val="0"/>
                                              <w:marBottom w:val="0"/>
                                              <w:divBdr>
                                                <w:top w:val="none" w:sz="0" w:space="0" w:color="auto"/>
                                                <w:left w:val="none" w:sz="0" w:space="0" w:color="auto"/>
                                                <w:bottom w:val="none" w:sz="0" w:space="0" w:color="auto"/>
                                                <w:right w:val="none" w:sz="0" w:space="0" w:color="auto"/>
                                              </w:divBdr>
                                              <w:divsChild>
                                                <w:div w:id="1061975770">
                                                  <w:marLeft w:val="0"/>
                                                  <w:marRight w:val="0"/>
                                                  <w:marTop w:val="0"/>
                                                  <w:marBottom w:val="0"/>
                                                  <w:divBdr>
                                                    <w:top w:val="none" w:sz="0" w:space="0" w:color="auto"/>
                                                    <w:left w:val="none" w:sz="0" w:space="0" w:color="auto"/>
                                                    <w:bottom w:val="none" w:sz="0" w:space="0" w:color="auto"/>
                                                    <w:right w:val="none" w:sz="0" w:space="0" w:color="auto"/>
                                                  </w:divBdr>
                                                </w:div>
                                                <w:div w:id="1106849510">
                                                  <w:marLeft w:val="0"/>
                                                  <w:marRight w:val="0"/>
                                                  <w:marTop w:val="0"/>
                                                  <w:marBottom w:val="0"/>
                                                  <w:divBdr>
                                                    <w:top w:val="none" w:sz="0" w:space="0" w:color="auto"/>
                                                    <w:left w:val="none" w:sz="0" w:space="0" w:color="auto"/>
                                                    <w:bottom w:val="none" w:sz="0" w:space="0" w:color="auto"/>
                                                    <w:right w:val="none" w:sz="0" w:space="0" w:color="auto"/>
                                                  </w:divBdr>
                                                </w:div>
                                                <w:div w:id="1601789987">
                                                  <w:marLeft w:val="0"/>
                                                  <w:marRight w:val="0"/>
                                                  <w:marTop w:val="0"/>
                                                  <w:marBottom w:val="0"/>
                                                  <w:divBdr>
                                                    <w:top w:val="none" w:sz="0" w:space="0" w:color="auto"/>
                                                    <w:left w:val="none" w:sz="0" w:space="0" w:color="auto"/>
                                                    <w:bottom w:val="none" w:sz="0" w:space="0" w:color="auto"/>
                                                    <w:right w:val="none" w:sz="0" w:space="0" w:color="auto"/>
                                                  </w:divBdr>
                                                </w:div>
                                                <w:div w:id="1968778096">
                                                  <w:marLeft w:val="0"/>
                                                  <w:marRight w:val="0"/>
                                                  <w:marTop w:val="0"/>
                                                  <w:marBottom w:val="0"/>
                                                  <w:divBdr>
                                                    <w:top w:val="none" w:sz="0" w:space="0" w:color="auto"/>
                                                    <w:left w:val="none" w:sz="0" w:space="0" w:color="auto"/>
                                                    <w:bottom w:val="none" w:sz="0" w:space="0" w:color="auto"/>
                                                    <w:right w:val="none" w:sz="0" w:space="0" w:color="auto"/>
                                                  </w:divBdr>
                                                </w:div>
                                                <w:div w:id="1999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839910">
      <w:bodyDiv w:val="1"/>
      <w:marLeft w:val="0"/>
      <w:marRight w:val="0"/>
      <w:marTop w:val="0"/>
      <w:marBottom w:val="0"/>
      <w:divBdr>
        <w:top w:val="none" w:sz="0" w:space="0" w:color="auto"/>
        <w:left w:val="none" w:sz="0" w:space="0" w:color="auto"/>
        <w:bottom w:val="none" w:sz="0" w:space="0" w:color="auto"/>
        <w:right w:val="none" w:sz="0" w:space="0" w:color="auto"/>
      </w:divBdr>
    </w:div>
    <w:div w:id="208564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BE26-8E03-432A-8C43-BD1B82DB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SANDRIDGE PARISH COUNCIL</vt:lpstr>
    </vt:vector>
  </TitlesOfParts>
  <Company>User</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SANDRIDGE PARISH COUNCIL</dc:title>
  <dc:subject/>
  <dc:creator>user</dc:creator>
  <cp:keywords/>
  <dc:description/>
  <cp:lastModifiedBy>Simon Thwaites</cp:lastModifiedBy>
  <cp:revision>6</cp:revision>
  <cp:lastPrinted>2026-04-09T11:55:00Z</cp:lastPrinted>
  <dcterms:created xsi:type="dcterms:W3CDTF">2026-06-08T11:26:00Z</dcterms:created>
  <dcterms:modified xsi:type="dcterms:W3CDTF">2026-06-11T14:48:00Z</dcterms:modified>
</cp:coreProperties>
</file>