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79C54A" w14:textId="77777777" w:rsidR="003B3F7F" w:rsidRPr="00312B96" w:rsidRDefault="003B3F7F">
      <w:pPr>
        <w:jc w:val="center"/>
        <w:rPr>
          <w:b/>
          <w:bCs/>
          <w:i/>
          <w:iCs/>
          <w:color w:val="000000" w:themeColor="text1"/>
          <w:sz w:val="52"/>
          <w:szCs w:val="52"/>
        </w:rPr>
      </w:pPr>
      <w:r w:rsidRPr="00312B96">
        <w:rPr>
          <w:b/>
          <w:bCs/>
          <w:i/>
          <w:iCs/>
          <w:color w:val="000000" w:themeColor="text1"/>
          <w:sz w:val="52"/>
          <w:szCs w:val="52"/>
        </w:rPr>
        <w:t>Sandridge Parish Council</w:t>
      </w:r>
    </w:p>
    <w:p w14:paraId="60926F4A" w14:textId="7D9FFAA9" w:rsidR="003B3F7F" w:rsidRPr="00312B96" w:rsidRDefault="00986AE6">
      <w:pPr>
        <w:jc w:val="center"/>
        <w:rPr>
          <w:b/>
          <w:bCs/>
          <w:i/>
          <w:iCs/>
          <w:color w:val="000000" w:themeColor="text1"/>
          <w:sz w:val="32"/>
          <w:szCs w:val="32"/>
        </w:rPr>
      </w:pPr>
      <w:r w:rsidRPr="00312B96">
        <w:rPr>
          <w:b/>
          <w:bCs/>
          <w:i/>
          <w:iCs/>
          <w:noProof/>
          <w:color w:val="000000" w:themeColor="text1"/>
          <w:sz w:val="32"/>
          <w:szCs w:val="32"/>
        </w:rPr>
        <w:drawing>
          <wp:inline distT="0" distB="0" distL="0" distR="0" wp14:anchorId="7515FD09" wp14:editId="4A78213D">
            <wp:extent cx="857250" cy="962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250" cy="962025"/>
                    </a:xfrm>
                    <a:prstGeom prst="rect">
                      <a:avLst/>
                    </a:prstGeom>
                    <a:noFill/>
                    <a:ln>
                      <a:noFill/>
                    </a:ln>
                  </pic:spPr>
                </pic:pic>
              </a:graphicData>
            </a:graphic>
          </wp:inline>
        </w:drawing>
      </w:r>
    </w:p>
    <w:p w14:paraId="6CC447B1" w14:textId="77777777" w:rsidR="003B3F7F" w:rsidRPr="001825FA" w:rsidRDefault="00AB2E18" w:rsidP="00AB2E18">
      <w:pPr>
        <w:rPr>
          <w:rFonts w:ascii="Arial" w:hAnsi="Arial" w:cs="Arial"/>
        </w:rPr>
      </w:pPr>
      <w:smartTag w:uri="urn:schemas-microsoft-com:office:smarttags" w:element="PersonName">
        <w:r w:rsidRPr="001825FA">
          <w:rPr>
            <w:rFonts w:ascii="Arial" w:hAnsi="Arial" w:cs="Arial"/>
          </w:rPr>
          <w:t>S</w:t>
        </w:r>
        <w:r w:rsidR="003A7EAB" w:rsidRPr="001825FA">
          <w:rPr>
            <w:rFonts w:ascii="Arial" w:hAnsi="Arial" w:cs="Arial"/>
          </w:rPr>
          <w:t>imon Thwaites</w:t>
        </w:r>
      </w:smartTag>
      <w:r w:rsidR="003B3F7F" w:rsidRPr="001825FA">
        <w:rPr>
          <w:rFonts w:ascii="Arial" w:hAnsi="Arial" w:cs="Arial"/>
        </w:rPr>
        <w:tab/>
      </w:r>
      <w:r w:rsidR="003B3F7F" w:rsidRPr="001825FA">
        <w:rPr>
          <w:rFonts w:ascii="Arial" w:hAnsi="Arial" w:cs="Arial"/>
        </w:rPr>
        <w:tab/>
      </w:r>
      <w:r w:rsidR="003B3F7F" w:rsidRPr="001825FA">
        <w:rPr>
          <w:rFonts w:ascii="Arial" w:hAnsi="Arial" w:cs="Arial"/>
        </w:rPr>
        <w:tab/>
      </w:r>
      <w:r w:rsidRPr="001825FA">
        <w:rPr>
          <w:rFonts w:ascii="Arial" w:hAnsi="Arial" w:cs="Arial"/>
        </w:rPr>
        <w:tab/>
      </w:r>
      <w:r w:rsidRPr="001825FA">
        <w:rPr>
          <w:rFonts w:ascii="Arial" w:hAnsi="Arial" w:cs="Arial"/>
        </w:rPr>
        <w:tab/>
      </w:r>
      <w:r w:rsidRPr="001825FA">
        <w:rPr>
          <w:rFonts w:ascii="Arial" w:hAnsi="Arial" w:cs="Arial"/>
        </w:rPr>
        <w:tab/>
      </w:r>
      <w:r w:rsidRPr="001825FA">
        <w:rPr>
          <w:rFonts w:ascii="Arial" w:hAnsi="Arial" w:cs="Arial"/>
        </w:rPr>
        <w:tab/>
      </w:r>
      <w:r w:rsidR="003B3F7F" w:rsidRPr="001825FA">
        <w:rPr>
          <w:rFonts w:ascii="Arial" w:hAnsi="Arial" w:cs="Arial"/>
        </w:rPr>
        <w:t>Marshalswick Community Centre,</w:t>
      </w:r>
    </w:p>
    <w:p w14:paraId="40FF3B06" w14:textId="77777777" w:rsidR="003B3F7F" w:rsidRPr="001825FA" w:rsidRDefault="003A7EAB">
      <w:pPr>
        <w:rPr>
          <w:rFonts w:ascii="Arial" w:hAnsi="Arial" w:cs="Arial"/>
        </w:rPr>
      </w:pPr>
      <w:r w:rsidRPr="001825FA">
        <w:rPr>
          <w:rFonts w:ascii="Arial" w:hAnsi="Arial" w:cs="Arial"/>
        </w:rPr>
        <w:t>Parish Clerk</w:t>
      </w:r>
      <w:r w:rsidRPr="001825FA">
        <w:rPr>
          <w:rFonts w:ascii="Arial" w:hAnsi="Arial" w:cs="Arial"/>
        </w:rPr>
        <w:tab/>
      </w:r>
      <w:r w:rsidRPr="001825FA">
        <w:rPr>
          <w:rFonts w:ascii="Arial" w:hAnsi="Arial" w:cs="Arial"/>
        </w:rPr>
        <w:tab/>
      </w:r>
      <w:r w:rsidR="00B46109" w:rsidRPr="001825FA">
        <w:rPr>
          <w:rFonts w:ascii="Arial" w:hAnsi="Arial" w:cs="Arial"/>
        </w:rPr>
        <w:tab/>
      </w:r>
      <w:r w:rsidR="00B46109" w:rsidRPr="001825FA">
        <w:rPr>
          <w:rFonts w:ascii="Arial" w:hAnsi="Arial" w:cs="Arial"/>
        </w:rPr>
        <w:tab/>
      </w:r>
      <w:r w:rsidR="00AB2E18" w:rsidRPr="001825FA">
        <w:rPr>
          <w:rFonts w:ascii="Arial" w:hAnsi="Arial" w:cs="Arial"/>
        </w:rPr>
        <w:tab/>
      </w:r>
      <w:r w:rsidR="00AB2E18" w:rsidRPr="001825FA">
        <w:rPr>
          <w:rFonts w:ascii="Arial" w:hAnsi="Arial" w:cs="Arial"/>
        </w:rPr>
        <w:tab/>
      </w:r>
      <w:r w:rsidR="00AB2E18" w:rsidRPr="001825FA">
        <w:rPr>
          <w:rFonts w:ascii="Arial" w:hAnsi="Arial" w:cs="Arial"/>
        </w:rPr>
        <w:tab/>
      </w:r>
      <w:r w:rsidR="00AB2E18" w:rsidRPr="001825FA">
        <w:rPr>
          <w:rFonts w:ascii="Arial" w:hAnsi="Arial" w:cs="Arial"/>
        </w:rPr>
        <w:tab/>
      </w:r>
      <w:proofErr w:type="gramStart"/>
      <w:r w:rsidR="003B3F7F" w:rsidRPr="001825FA">
        <w:rPr>
          <w:rFonts w:ascii="Arial" w:hAnsi="Arial" w:cs="Arial"/>
        </w:rPr>
        <w:t>The</w:t>
      </w:r>
      <w:proofErr w:type="gramEnd"/>
      <w:r w:rsidR="003B3F7F" w:rsidRPr="001825FA">
        <w:rPr>
          <w:rFonts w:ascii="Arial" w:hAnsi="Arial" w:cs="Arial"/>
        </w:rPr>
        <w:t xml:space="preserve"> Ridgeway, </w:t>
      </w:r>
      <w:r w:rsidR="00463578" w:rsidRPr="001825FA">
        <w:rPr>
          <w:rFonts w:ascii="Arial" w:hAnsi="Arial" w:cs="Arial"/>
        </w:rPr>
        <w:t>St. Albans</w:t>
      </w:r>
      <w:r w:rsidR="003B3F7F" w:rsidRPr="001825FA">
        <w:rPr>
          <w:rFonts w:ascii="Arial" w:hAnsi="Arial" w:cs="Arial"/>
        </w:rPr>
        <w:t xml:space="preserve">, </w:t>
      </w:r>
    </w:p>
    <w:p w14:paraId="1A883A69" w14:textId="77777777" w:rsidR="007F39D3" w:rsidRPr="00B94FB1" w:rsidRDefault="003B3F7F" w:rsidP="00B46109">
      <w:pPr>
        <w:rPr>
          <w:rFonts w:ascii="Arial" w:hAnsi="Arial" w:cs="Arial"/>
          <w:lang w:val="fr-FR"/>
        </w:rPr>
      </w:pPr>
      <w:r w:rsidRPr="001825FA">
        <w:rPr>
          <w:rFonts w:ascii="Arial" w:hAnsi="Arial" w:cs="Arial"/>
        </w:rPr>
        <w:tab/>
      </w:r>
      <w:r w:rsidRPr="001825FA">
        <w:rPr>
          <w:rFonts w:ascii="Arial" w:hAnsi="Arial" w:cs="Arial"/>
        </w:rPr>
        <w:tab/>
      </w:r>
      <w:r w:rsidRPr="001825FA">
        <w:rPr>
          <w:rFonts w:ascii="Arial" w:hAnsi="Arial" w:cs="Arial"/>
        </w:rPr>
        <w:tab/>
      </w:r>
      <w:r w:rsidR="00CD5CD6" w:rsidRPr="001825FA">
        <w:rPr>
          <w:rFonts w:ascii="Arial" w:hAnsi="Arial" w:cs="Arial"/>
        </w:rPr>
        <w:tab/>
      </w:r>
      <w:r w:rsidR="00CD5CD6" w:rsidRPr="001825FA">
        <w:rPr>
          <w:rFonts w:ascii="Arial" w:hAnsi="Arial" w:cs="Arial"/>
        </w:rPr>
        <w:tab/>
      </w:r>
      <w:r w:rsidR="00AB2E18" w:rsidRPr="001825FA">
        <w:rPr>
          <w:rFonts w:ascii="Arial" w:hAnsi="Arial" w:cs="Arial"/>
        </w:rPr>
        <w:tab/>
      </w:r>
      <w:r w:rsidR="00AB2E18" w:rsidRPr="001825FA">
        <w:rPr>
          <w:rFonts w:ascii="Arial" w:hAnsi="Arial" w:cs="Arial"/>
        </w:rPr>
        <w:tab/>
      </w:r>
      <w:r w:rsidR="00AB2E18" w:rsidRPr="001825FA">
        <w:rPr>
          <w:rFonts w:ascii="Arial" w:hAnsi="Arial" w:cs="Arial"/>
        </w:rPr>
        <w:tab/>
      </w:r>
      <w:r w:rsidR="00AB2E18" w:rsidRPr="001825FA">
        <w:rPr>
          <w:rFonts w:ascii="Arial" w:hAnsi="Arial" w:cs="Arial"/>
        </w:rPr>
        <w:tab/>
      </w:r>
      <w:r w:rsidR="00CD5CD6" w:rsidRPr="00B94FB1">
        <w:rPr>
          <w:rFonts w:ascii="Arial" w:hAnsi="Arial" w:cs="Arial"/>
          <w:lang w:val="fr-FR"/>
        </w:rPr>
        <w:t>Herts, AL4 9TU</w:t>
      </w:r>
      <w:r w:rsidR="00CD5CD6" w:rsidRPr="00B94FB1">
        <w:rPr>
          <w:rFonts w:ascii="Arial" w:hAnsi="Arial" w:cs="Arial"/>
          <w:lang w:val="fr-FR"/>
        </w:rPr>
        <w:tab/>
      </w:r>
      <w:r w:rsidR="00CD5CD6" w:rsidRPr="00B94FB1">
        <w:rPr>
          <w:rFonts w:ascii="Arial" w:hAnsi="Arial" w:cs="Arial"/>
          <w:lang w:val="fr-FR"/>
        </w:rPr>
        <w:tab/>
      </w:r>
      <w:r w:rsidR="00CD5CD6" w:rsidRPr="00B94FB1">
        <w:rPr>
          <w:rFonts w:ascii="Arial" w:hAnsi="Arial" w:cs="Arial"/>
          <w:lang w:val="fr-FR"/>
        </w:rPr>
        <w:tab/>
      </w:r>
      <w:r w:rsidR="00CD5CD6" w:rsidRPr="00B94FB1">
        <w:rPr>
          <w:rFonts w:ascii="Arial" w:hAnsi="Arial" w:cs="Arial"/>
          <w:lang w:val="fr-FR"/>
        </w:rPr>
        <w:tab/>
      </w:r>
      <w:r w:rsidR="00CD5CD6" w:rsidRPr="00B94FB1">
        <w:rPr>
          <w:rFonts w:ascii="Arial" w:hAnsi="Arial" w:cs="Arial"/>
          <w:lang w:val="fr-FR"/>
        </w:rPr>
        <w:tab/>
      </w:r>
      <w:r w:rsidR="00CD5CD6" w:rsidRPr="00B94FB1">
        <w:rPr>
          <w:rFonts w:ascii="Arial" w:hAnsi="Arial" w:cs="Arial"/>
          <w:lang w:val="fr-FR"/>
        </w:rPr>
        <w:tab/>
      </w:r>
      <w:r w:rsidR="00CD5CD6" w:rsidRPr="00B94FB1">
        <w:rPr>
          <w:rFonts w:ascii="Arial" w:hAnsi="Arial" w:cs="Arial"/>
          <w:lang w:val="fr-FR"/>
        </w:rPr>
        <w:tab/>
      </w:r>
      <w:r w:rsidR="00CD5CD6" w:rsidRPr="00B94FB1">
        <w:rPr>
          <w:rFonts w:ascii="Arial" w:hAnsi="Arial" w:cs="Arial"/>
          <w:lang w:val="fr-FR"/>
        </w:rPr>
        <w:tab/>
      </w:r>
      <w:r w:rsidR="00CD5CD6" w:rsidRPr="00B94FB1">
        <w:rPr>
          <w:rFonts w:ascii="Arial" w:hAnsi="Arial" w:cs="Arial"/>
          <w:lang w:val="fr-FR"/>
        </w:rPr>
        <w:tab/>
      </w:r>
      <w:r w:rsidR="00CD5CD6" w:rsidRPr="00B94FB1">
        <w:rPr>
          <w:rFonts w:ascii="Arial" w:hAnsi="Arial" w:cs="Arial"/>
          <w:lang w:val="fr-FR"/>
        </w:rPr>
        <w:tab/>
      </w:r>
      <w:r w:rsidR="00CD5CD6" w:rsidRPr="00B94FB1">
        <w:rPr>
          <w:rFonts w:ascii="Arial" w:hAnsi="Arial" w:cs="Arial"/>
          <w:lang w:val="fr-FR"/>
        </w:rPr>
        <w:tab/>
      </w:r>
      <w:r w:rsidR="00CD5CD6" w:rsidRPr="00B94FB1">
        <w:rPr>
          <w:rFonts w:ascii="Arial" w:hAnsi="Arial" w:cs="Arial"/>
          <w:lang w:val="fr-FR"/>
        </w:rPr>
        <w:tab/>
      </w:r>
      <w:r w:rsidR="00CD5CD6" w:rsidRPr="00B94FB1">
        <w:rPr>
          <w:rFonts w:ascii="Arial" w:hAnsi="Arial" w:cs="Arial"/>
          <w:lang w:val="fr-FR"/>
        </w:rPr>
        <w:tab/>
      </w:r>
      <w:r w:rsidR="00CD5CD6" w:rsidRPr="00B94FB1">
        <w:rPr>
          <w:rFonts w:ascii="Arial" w:hAnsi="Arial" w:cs="Arial"/>
          <w:lang w:val="fr-FR"/>
        </w:rPr>
        <w:tab/>
      </w:r>
      <w:r w:rsidR="00CD5CD6" w:rsidRPr="00B94FB1">
        <w:rPr>
          <w:rFonts w:ascii="Arial" w:hAnsi="Arial" w:cs="Arial"/>
          <w:lang w:val="fr-FR"/>
        </w:rPr>
        <w:tab/>
      </w:r>
      <w:r w:rsidR="00B46109" w:rsidRPr="00B94FB1">
        <w:rPr>
          <w:rFonts w:ascii="Arial" w:hAnsi="Arial" w:cs="Arial"/>
          <w:lang w:val="fr-FR"/>
        </w:rPr>
        <w:tab/>
      </w:r>
      <w:r w:rsidR="00B46109" w:rsidRPr="00B94FB1">
        <w:rPr>
          <w:rFonts w:ascii="Arial" w:hAnsi="Arial" w:cs="Arial"/>
          <w:lang w:val="fr-FR"/>
        </w:rPr>
        <w:tab/>
      </w:r>
      <w:r w:rsidR="00B46109" w:rsidRPr="00B94FB1">
        <w:rPr>
          <w:rFonts w:ascii="Arial" w:hAnsi="Arial" w:cs="Arial"/>
          <w:lang w:val="fr-FR"/>
        </w:rPr>
        <w:tab/>
      </w:r>
      <w:r w:rsidR="00477976" w:rsidRPr="00B94FB1">
        <w:rPr>
          <w:rFonts w:ascii="Arial" w:hAnsi="Arial" w:cs="Arial"/>
          <w:lang w:val="fr-FR"/>
        </w:rPr>
        <w:tab/>
      </w:r>
      <w:r w:rsidR="00477976" w:rsidRPr="00B94FB1">
        <w:rPr>
          <w:rFonts w:ascii="Arial" w:hAnsi="Arial" w:cs="Arial"/>
          <w:lang w:val="fr-FR"/>
        </w:rPr>
        <w:tab/>
      </w:r>
      <w:r w:rsidR="00AB2E18" w:rsidRPr="00B94FB1">
        <w:rPr>
          <w:rFonts w:ascii="Arial" w:hAnsi="Arial" w:cs="Arial"/>
          <w:lang w:val="fr-FR"/>
        </w:rPr>
        <w:tab/>
      </w:r>
      <w:r w:rsidR="00AB2E18" w:rsidRPr="00B94FB1">
        <w:rPr>
          <w:rFonts w:ascii="Arial" w:hAnsi="Arial" w:cs="Arial"/>
          <w:lang w:val="fr-FR"/>
        </w:rPr>
        <w:tab/>
      </w:r>
      <w:r w:rsidR="00AB2E18" w:rsidRPr="00B94FB1">
        <w:rPr>
          <w:rFonts w:ascii="Arial" w:hAnsi="Arial" w:cs="Arial"/>
          <w:lang w:val="fr-FR"/>
        </w:rPr>
        <w:tab/>
      </w:r>
      <w:r w:rsidR="00AB2E18" w:rsidRPr="00B94FB1">
        <w:rPr>
          <w:rFonts w:ascii="Arial" w:hAnsi="Arial" w:cs="Arial"/>
          <w:lang w:val="fr-FR"/>
        </w:rPr>
        <w:tab/>
      </w:r>
      <w:r w:rsidR="00AB2E18" w:rsidRPr="00B94FB1">
        <w:rPr>
          <w:rFonts w:ascii="Arial" w:hAnsi="Arial" w:cs="Arial"/>
          <w:lang w:val="fr-FR"/>
        </w:rPr>
        <w:tab/>
      </w:r>
      <w:r w:rsidR="00AB2E18" w:rsidRPr="00B94FB1">
        <w:rPr>
          <w:rFonts w:ascii="Arial" w:hAnsi="Arial" w:cs="Arial"/>
          <w:lang w:val="fr-FR"/>
        </w:rPr>
        <w:tab/>
      </w:r>
      <w:r w:rsidR="00AB2E18" w:rsidRPr="00B94FB1">
        <w:rPr>
          <w:rFonts w:ascii="Arial" w:hAnsi="Arial" w:cs="Arial"/>
          <w:lang w:val="fr-FR"/>
        </w:rPr>
        <w:tab/>
      </w:r>
      <w:r w:rsidR="00AB2E18" w:rsidRPr="00B94FB1">
        <w:rPr>
          <w:rFonts w:ascii="Arial" w:hAnsi="Arial" w:cs="Arial"/>
          <w:lang w:val="fr-FR"/>
        </w:rPr>
        <w:tab/>
      </w:r>
      <w:proofErr w:type="gramStart"/>
      <w:r w:rsidR="00477976" w:rsidRPr="00B94FB1">
        <w:rPr>
          <w:rFonts w:ascii="Arial" w:hAnsi="Arial" w:cs="Arial"/>
          <w:lang w:val="fr-FR"/>
        </w:rPr>
        <w:t>T</w:t>
      </w:r>
      <w:r w:rsidRPr="00B94FB1">
        <w:rPr>
          <w:rFonts w:ascii="Arial" w:hAnsi="Arial" w:cs="Arial"/>
          <w:lang w:val="fr-FR"/>
        </w:rPr>
        <w:t>el:</w:t>
      </w:r>
      <w:proofErr w:type="gramEnd"/>
      <w:r w:rsidRPr="00B94FB1">
        <w:rPr>
          <w:rFonts w:ascii="Arial" w:hAnsi="Arial" w:cs="Arial"/>
          <w:lang w:val="fr-FR"/>
        </w:rPr>
        <w:t xml:space="preserve"> 01727 831871</w:t>
      </w:r>
      <w:r w:rsidRPr="00B94FB1">
        <w:rPr>
          <w:rFonts w:ascii="Arial" w:hAnsi="Arial" w:cs="Arial"/>
          <w:lang w:val="fr-FR"/>
        </w:rPr>
        <w:tab/>
      </w:r>
      <w:r w:rsidRPr="00B94FB1">
        <w:rPr>
          <w:rFonts w:ascii="Arial" w:hAnsi="Arial" w:cs="Arial"/>
          <w:lang w:val="fr-FR"/>
        </w:rPr>
        <w:tab/>
      </w:r>
      <w:r w:rsidRPr="00B94FB1">
        <w:rPr>
          <w:rFonts w:ascii="Arial" w:hAnsi="Arial" w:cs="Arial"/>
          <w:lang w:val="fr-FR"/>
        </w:rPr>
        <w:tab/>
      </w:r>
      <w:r w:rsidRPr="00B94FB1">
        <w:rPr>
          <w:rFonts w:ascii="Arial" w:hAnsi="Arial" w:cs="Arial"/>
          <w:lang w:val="fr-FR"/>
        </w:rPr>
        <w:tab/>
      </w:r>
      <w:r w:rsidR="00B46109" w:rsidRPr="00B94FB1">
        <w:rPr>
          <w:rFonts w:ascii="Arial" w:hAnsi="Arial" w:cs="Arial"/>
          <w:lang w:val="fr-FR"/>
        </w:rPr>
        <w:tab/>
      </w:r>
      <w:r w:rsidR="00B46109" w:rsidRPr="00B94FB1">
        <w:rPr>
          <w:rFonts w:ascii="Arial" w:hAnsi="Arial" w:cs="Arial"/>
          <w:lang w:val="fr-FR"/>
        </w:rPr>
        <w:tab/>
      </w:r>
      <w:r w:rsidR="00B46109" w:rsidRPr="00B94FB1">
        <w:rPr>
          <w:rFonts w:ascii="Arial" w:hAnsi="Arial" w:cs="Arial"/>
          <w:lang w:val="fr-FR"/>
        </w:rPr>
        <w:tab/>
      </w:r>
      <w:r w:rsidR="00477976" w:rsidRPr="00B94FB1">
        <w:rPr>
          <w:rFonts w:ascii="Arial" w:hAnsi="Arial" w:cs="Arial"/>
          <w:lang w:val="fr-FR"/>
        </w:rPr>
        <w:tab/>
      </w:r>
      <w:r w:rsidR="00AB2E18" w:rsidRPr="00B94FB1">
        <w:rPr>
          <w:rFonts w:ascii="Arial" w:hAnsi="Arial" w:cs="Arial"/>
          <w:lang w:val="fr-FR"/>
        </w:rPr>
        <w:tab/>
      </w:r>
      <w:r w:rsidR="00AB2E18" w:rsidRPr="00B94FB1">
        <w:rPr>
          <w:rFonts w:ascii="Arial" w:hAnsi="Arial" w:cs="Arial"/>
          <w:lang w:val="fr-FR"/>
        </w:rPr>
        <w:tab/>
      </w:r>
      <w:r w:rsidR="00AB2E18" w:rsidRPr="00B94FB1">
        <w:rPr>
          <w:rFonts w:ascii="Arial" w:hAnsi="Arial" w:cs="Arial"/>
          <w:lang w:val="fr-FR"/>
        </w:rPr>
        <w:tab/>
      </w:r>
      <w:r w:rsidR="00AB2E18" w:rsidRPr="00B94FB1">
        <w:rPr>
          <w:rFonts w:ascii="Arial" w:hAnsi="Arial" w:cs="Arial"/>
          <w:lang w:val="fr-FR"/>
        </w:rPr>
        <w:tab/>
      </w:r>
      <w:r w:rsidR="00AB2E18" w:rsidRPr="00B94FB1">
        <w:rPr>
          <w:rFonts w:ascii="Arial" w:hAnsi="Arial" w:cs="Arial"/>
          <w:lang w:val="fr-FR"/>
        </w:rPr>
        <w:tab/>
      </w:r>
      <w:proofErr w:type="gramStart"/>
      <w:r w:rsidR="00B46109" w:rsidRPr="00B94FB1">
        <w:rPr>
          <w:rFonts w:ascii="Arial" w:hAnsi="Arial" w:cs="Arial"/>
          <w:lang w:val="fr-FR"/>
        </w:rPr>
        <w:t>Email:</w:t>
      </w:r>
      <w:proofErr w:type="gramEnd"/>
      <w:r w:rsidR="00676CC9" w:rsidRPr="00B94FB1">
        <w:rPr>
          <w:rFonts w:ascii="Arial" w:hAnsi="Arial" w:cs="Arial"/>
          <w:lang w:val="fr-FR"/>
        </w:rPr>
        <w:t xml:space="preserve"> clerk@sandridge-pc.gov.uk</w:t>
      </w:r>
      <w:r w:rsidRPr="00B94FB1">
        <w:rPr>
          <w:rFonts w:ascii="Arial" w:hAnsi="Arial" w:cs="Arial"/>
          <w:lang w:val="fr-FR"/>
        </w:rPr>
        <w:tab/>
      </w:r>
    </w:p>
    <w:p w14:paraId="773590D4" w14:textId="77777777" w:rsidR="007F39D3" w:rsidRPr="00B94FB1" w:rsidRDefault="007F39D3" w:rsidP="00B46109">
      <w:pPr>
        <w:rPr>
          <w:rFonts w:ascii="Arial" w:hAnsi="Arial" w:cs="Arial"/>
          <w:lang w:val="fr-FR"/>
        </w:rPr>
      </w:pPr>
      <w:r w:rsidRPr="00B94FB1">
        <w:rPr>
          <w:rFonts w:ascii="Arial" w:hAnsi="Arial" w:cs="Arial"/>
          <w:lang w:val="fr-FR"/>
        </w:rPr>
        <w:tab/>
      </w:r>
      <w:r w:rsidRPr="00B94FB1">
        <w:rPr>
          <w:rFonts w:ascii="Arial" w:hAnsi="Arial" w:cs="Arial"/>
          <w:lang w:val="fr-FR"/>
        </w:rPr>
        <w:tab/>
      </w:r>
      <w:r w:rsidRPr="00B94FB1">
        <w:rPr>
          <w:rFonts w:ascii="Arial" w:hAnsi="Arial" w:cs="Arial"/>
          <w:lang w:val="fr-FR"/>
        </w:rPr>
        <w:tab/>
      </w:r>
      <w:r w:rsidRPr="00B94FB1">
        <w:rPr>
          <w:rFonts w:ascii="Arial" w:hAnsi="Arial" w:cs="Arial"/>
          <w:lang w:val="fr-FR"/>
        </w:rPr>
        <w:tab/>
      </w:r>
      <w:r w:rsidRPr="00B94FB1">
        <w:rPr>
          <w:rFonts w:ascii="Arial" w:hAnsi="Arial" w:cs="Arial"/>
          <w:lang w:val="fr-FR"/>
        </w:rPr>
        <w:tab/>
      </w:r>
    </w:p>
    <w:p w14:paraId="5D02082E" w14:textId="6CEE315D" w:rsidR="00EA2892" w:rsidRDefault="007614B1" w:rsidP="00A14187">
      <w:pPr>
        <w:ind w:right="-255"/>
        <w:rPr>
          <w:rFonts w:ascii="Arial" w:hAnsi="Arial" w:cs="Arial"/>
        </w:rPr>
      </w:pPr>
      <w:r>
        <w:rPr>
          <w:rFonts w:ascii="Arial" w:hAnsi="Arial" w:cs="Arial"/>
          <w:lang w:val="en-GB"/>
        </w:rPr>
        <w:t>10</w:t>
      </w:r>
      <w:r w:rsidRPr="007614B1">
        <w:rPr>
          <w:rFonts w:ascii="Arial" w:hAnsi="Arial" w:cs="Arial"/>
          <w:vertAlign w:val="superscript"/>
          <w:lang w:val="en-GB"/>
        </w:rPr>
        <w:t>th</w:t>
      </w:r>
      <w:r>
        <w:rPr>
          <w:rFonts w:ascii="Arial" w:hAnsi="Arial" w:cs="Arial"/>
          <w:lang w:val="en-GB"/>
        </w:rPr>
        <w:t xml:space="preserve"> September </w:t>
      </w:r>
      <w:r w:rsidR="00C45690" w:rsidRPr="001825FA">
        <w:rPr>
          <w:rFonts w:ascii="Arial" w:hAnsi="Arial" w:cs="Arial"/>
          <w:lang w:val="en-GB"/>
        </w:rPr>
        <w:t>202</w:t>
      </w:r>
      <w:r w:rsidR="00F27CFF">
        <w:rPr>
          <w:rFonts w:ascii="Arial" w:hAnsi="Arial" w:cs="Arial"/>
          <w:lang w:val="en-GB"/>
        </w:rPr>
        <w:t>6</w:t>
      </w:r>
      <w:r w:rsidR="000D1C47" w:rsidRPr="001825FA">
        <w:rPr>
          <w:rFonts w:ascii="Arial" w:hAnsi="Arial" w:cs="Arial"/>
          <w:lang w:val="en-GB"/>
        </w:rPr>
        <w:tab/>
      </w:r>
      <w:r w:rsidR="00A14187" w:rsidRPr="001825FA">
        <w:rPr>
          <w:rFonts w:ascii="Arial" w:hAnsi="Arial" w:cs="Arial"/>
          <w:lang w:val="en-GB"/>
        </w:rPr>
        <w:tab/>
      </w:r>
      <w:r w:rsidR="00A14187" w:rsidRPr="001825FA">
        <w:rPr>
          <w:rFonts w:ascii="Arial" w:hAnsi="Arial" w:cs="Arial"/>
          <w:lang w:val="en-GB"/>
        </w:rPr>
        <w:tab/>
      </w:r>
      <w:r w:rsidR="00A14187" w:rsidRPr="001825FA">
        <w:rPr>
          <w:rFonts w:ascii="Arial" w:hAnsi="Arial" w:cs="Arial"/>
          <w:lang w:val="en-GB"/>
        </w:rPr>
        <w:tab/>
      </w:r>
      <w:r w:rsidR="00AB2E18" w:rsidRPr="001825FA">
        <w:rPr>
          <w:rFonts w:ascii="Arial" w:hAnsi="Arial" w:cs="Arial"/>
        </w:rPr>
        <w:tab/>
      </w:r>
      <w:r w:rsidR="00AA7B09" w:rsidRPr="001825FA">
        <w:rPr>
          <w:rFonts w:ascii="Arial" w:hAnsi="Arial" w:cs="Arial"/>
        </w:rPr>
        <w:tab/>
      </w:r>
      <w:hyperlink r:id="rId9" w:history="1">
        <w:r w:rsidR="00F616EC" w:rsidRPr="00846177">
          <w:rPr>
            <w:rStyle w:val="Hyperlink"/>
            <w:rFonts w:ascii="Arial" w:hAnsi="Arial" w:cs="Arial"/>
          </w:rPr>
          <w:t>www.sandridge-pc.gov.uk</w:t>
        </w:r>
      </w:hyperlink>
    </w:p>
    <w:p w14:paraId="217D8033" w14:textId="77777777" w:rsidR="00F616EC" w:rsidRPr="001825FA" w:rsidRDefault="00F616EC" w:rsidP="00A14187">
      <w:pPr>
        <w:ind w:right="-255"/>
        <w:rPr>
          <w:rFonts w:ascii="Arial" w:hAnsi="Arial" w:cs="Arial"/>
          <w:lang w:val="en-GB"/>
        </w:rPr>
      </w:pPr>
    </w:p>
    <w:p w14:paraId="3200AD98" w14:textId="77777777" w:rsidR="0099070D" w:rsidRPr="001825FA" w:rsidRDefault="0099070D" w:rsidP="00A14187">
      <w:pPr>
        <w:ind w:right="-255"/>
        <w:rPr>
          <w:rFonts w:ascii="Arial" w:hAnsi="Arial" w:cs="Arial"/>
        </w:rPr>
      </w:pPr>
    </w:p>
    <w:p w14:paraId="5F1074BC" w14:textId="77777777" w:rsidR="00134B4B" w:rsidRPr="001825FA" w:rsidRDefault="003B3F7F" w:rsidP="0091262A">
      <w:pPr>
        <w:ind w:right="-255"/>
        <w:rPr>
          <w:rFonts w:ascii="Arial" w:hAnsi="Arial" w:cs="Arial"/>
          <w:b/>
          <w:lang w:val="en-GB"/>
        </w:rPr>
      </w:pPr>
      <w:r w:rsidRPr="001825FA">
        <w:rPr>
          <w:rFonts w:ascii="Arial" w:hAnsi="Arial" w:cs="Arial"/>
        </w:rPr>
        <w:tab/>
      </w:r>
    </w:p>
    <w:p w14:paraId="155B4C4E" w14:textId="77777777" w:rsidR="00061534" w:rsidRDefault="00134B4B" w:rsidP="00134B4B">
      <w:pPr>
        <w:rPr>
          <w:rFonts w:ascii="Arial" w:hAnsi="Arial" w:cs="Arial"/>
          <w:b/>
          <w:lang w:val="en-GB"/>
        </w:rPr>
      </w:pPr>
      <w:r w:rsidRPr="00AB2DE1">
        <w:rPr>
          <w:rFonts w:ascii="Arial" w:hAnsi="Arial" w:cs="Arial"/>
          <w:b/>
          <w:lang w:val="en-GB"/>
        </w:rPr>
        <w:t xml:space="preserve">TO: </w:t>
      </w:r>
      <w:r w:rsidRPr="00AB2DE1">
        <w:rPr>
          <w:rFonts w:ascii="Arial" w:hAnsi="Arial" w:cs="Arial"/>
          <w:b/>
          <w:lang w:val="en-GB"/>
        </w:rPr>
        <w:tab/>
        <w:t>MEMBERS OF THE SPORTS AND RECREATION GROUNDS COMMITTEE</w:t>
      </w:r>
    </w:p>
    <w:p w14:paraId="051A836F" w14:textId="77777777" w:rsidR="00F616EC" w:rsidRPr="00AB2DE1" w:rsidRDefault="00F616EC" w:rsidP="00134B4B">
      <w:pPr>
        <w:rPr>
          <w:rFonts w:ascii="Arial" w:hAnsi="Arial" w:cs="Arial"/>
          <w:b/>
          <w:lang w:val="en-GB"/>
        </w:rPr>
      </w:pPr>
    </w:p>
    <w:p w14:paraId="2A156A89" w14:textId="2A61F005" w:rsidR="000A6722" w:rsidRDefault="00006FE6" w:rsidP="007614B1">
      <w:pPr>
        <w:ind w:left="705"/>
        <w:rPr>
          <w:rFonts w:ascii="Arial" w:hAnsi="Arial" w:cs="Arial"/>
          <w:color w:val="000000" w:themeColor="text1"/>
          <w:lang w:val="en-GB"/>
        </w:rPr>
      </w:pPr>
      <w:r w:rsidRPr="005C3651">
        <w:rPr>
          <w:rFonts w:ascii="Arial" w:hAnsi="Arial" w:cs="Arial"/>
          <w:lang w:val="en-GB"/>
        </w:rPr>
        <w:t>Councillors</w:t>
      </w:r>
      <w:r w:rsidR="00EA7A59" w:rsidRPr="005C3651">
        <w:rPr>
          <w:rFonts w:ascii="Arial" w:hAnsi="Arial" w:cs="Arial"/>
          <w:lang w:val="en-GB"/>
        </w:rPr>
        <w:t>:</w:t>
      </w:r>
      <w:r w:rsidR="003A7EAB" w:rsidRPr="005C3651">
        <w:rPr>
          <w:rFonts w:ascii="Arial" w:hAnsi="Arial" w:cs="Arial"/>
          <w:lang w:val="en-GB"/>
        </w:rPr>
        <w:t xml:space="preserve"> </w:t>
      </w:r>
      <w:r w:rsidR="006B20A9" w:rsidRPr="005C3651">
        <w:rPr>
          <w:rFonts w:ascii="Arial" w:hAnsi="Arial" w:cs="Arial"/>
          <w:lang w:val="en-GB"/>
        </w:rPr>
        <w:t xml:space="preserve">James Lambert </w:t>
      </w:r>
      <w:r w:rsidR="006D4277" w:rsidRPr="005C3651">
        <w:rPr>
          <w:rFonts w:ascii="Arial" w:hAnsi="Arial" w:cs="Arial"/>
          <w:lang w:val="en-GB"/>
        </w:rPr>
        <w:t>(Chair)</w:t>
      </w:r>
      <w:r w:rsidR="004B3F6A" w:rsidRPr="005C3651">
        <w:rPr>
          <w:rFonts w:ascii="Arial" w:hAnsi="Arial" w:cs="Arial"/>
          <w:lang w:val="en-GB"/>
        </w:rPr>
        <w:t xml:space="preserve">, </w:t>
      </w:r>
      <w:r w:rsidR="0019336E" w:rsidRPr="005C3651">
        <w:rPr>
          <w:rFonts w:ascii="Arial" w:hAnsi="Arial" w:cs="Arial"/>
          <w:lang w:val="en-GB"/>
        </w:rPr>
        <w:t>Carol Chalkley</w:t>
      </w:r>
      <w:r w:rsidR="004B3F6A" w:rsidRPr="005C3651">
        <w:rPr>
          <w:rFonts w:ascii="Arial" w:hAnsi="Arial" w:cs="Arial"/>
          <w:lang w:val="en-GB"/>
        </w:rPr>
        <w:t xml:space="preserve">, </w:t>
      </w:r>
      <w:r w:rsidR="003147FE" w:rsidRPr="005C3651">
        <w:rPr>
          <w:rFonts w:ascii="Arial" w:hAnsi="Arial" w:cs="Arial"/>
          <w:lang w:val="en-GB"/>
        </w:rPr>
        <w:t>Mike White, R</w:t>
      </w:r>
      <w:r w:rsidR="0044443D" w:rsidRPr="005C3651">
        <w:rPr>
          <w:rFonts w:ascii="Arial" w:hAnsi="Arial" w:cs="Arial"/>
          <w:lang w:val="en-GB"/>
        </w:rPr>
        <w:t>aihanna</w:t>
      </w:r>
      <w:r w:rsidR="003147FE" w:rsidRPr="005C3651">
        <w:rPr>
          <w:rFonts w:ascii="Arial" w:hAnsi="Arial" w:cs="Arial"/>
          <w:lang w:val="en-GB"/>
        </w:rPr>
        <w:t xml:space="preserve"> Ahmed</w:t>
      </w:r>
      <w:r w:rsidR="006B20A9" w:rsidRPr="007614B1">
        <w:rPr>
          <w:rFonts w:ascii="Arial" w:hAnsi="Arial" w:cs="Arial"/>
          <w:color w:val="000000" w:themeColor="text1"/>
          <w:lang w:val="en-GB"/>
        </w:rPr>
        <w:t xml:space="preserve">, </w:t>
      </w:r>
      <w:r w:rsidR="007614B1" w:rsidRPr="007614B1">
        <w:rPr>
          <w:rFonts w:ascii="Arial" w:hAnsi="Arial" w:cs="Arial"/>
          <w:color w:val="000000" w:themeColor="text1"/>
          <w:lang w:val="en-GB"/>
        </w:rPr>
        <w:t xml:space="preserve">Nik Forman, Debbie Chachulski </w:t>
      </w:r>
    </w:p>
    <w:p w14:paraId="4069C416" w14:textId="77777777" w:rsidR="007614B1" w:rsidRPr="007614B1" w:rsidRDefault="007614B1" w:rsidP="000A351C">
      <w:pPr>
        <w:ind w:left="705"/>
        <w:rPr>
          <w:rFonts w:ascii="Arial" w:hAnsi="Arial" w:cs="Arial"/>
          <w:color w:val="000000" w:themeColor="text1"/>
          <w:lang w:val="en-GB"/>
        </w:rPr>
      </w:pPr>
    </w:p>
    <w:p w14:paraId="12A4D8BF" w14:textId="58DFE47C" w:rsidR="007477ED" w:rsidRPr="005C3651" w:rsidRDefault="00AE5425" w:rsidP="00AB1574">
      <w:pPr>
        <w:ind w:left="705"/>
        <w:rPr>
          <w:rFonts w:ascii="Arial" w:hAnsi="Arial" w:cs="Arial"/>
          <w:lang w:val="en-GB"/>
        </w:rPr>
      </w:pPr>
      <w:r w:rsidRPr="005C3651">
        <w:rPr>
          <w:rFonts w:ascii="Arial" w:hAnsi="Arial" w:cs="Arial"/>
          <w:lang w:val="en-GB"/>
        </w:rPr>
        <w:t>Public members</w:t>
      </w:r>
      <w:r w:rsidR="00EA7A59" w:rsidRPr="005C3651">
        <w:rPr>
          <w:rFonts w:ascii="Arial" w:hAnsi="Arial" w:cs="Arial"/>
          <w:lang w:val="en-GB"/>
        </w:rPr>
        <w:t>:</w:t>
      </w:r>
      <w:r w:rsidR="00191BC5" w:rsidRPr="005C3651">
        <w:rPr>
          <w:rFonts w:ascii="Arial" w:hAnsi="Arial" w:cs="Arial"/>
          <w:lang w:val="en-GB"/>
        </w:rPr>
        <w:t xml:space="preserve"> </w:t>
      </w:r>
      <w:r w:rsidR="005D3EBB" w:rsidRPr="005C3651">
        <w:rPr>
          <w:rFonts w:ascii="Arial" w:hAnsi="Arial" w:cs="Arial"/>
          <w:lang w:val="en-GB"/>
        </w:rPr>
        <w:t>Jez Cox</w:t>
      </w:r>
      <w:r w:rsidR="00312B96" w:rsidRPr="005C3651">
        <w:rPr>
          <w:rFonts w:ascii="Arial" w:hAnsi="Arial" w:cs="Arial"/>
          <w:lang w:val="en-GB"/>
        </w:rPr>
        <w:t xml:space="preserve">, Chris </w:t>
      </w:r>
      <w:r w:rsidR="0019336E" w:rsidRPr="005C3651">
        <w:rPr>
          <w:rFonts w:ascii="Arial" w:hAnsi="Arial" w:cs="Arial"/>
          <w:lang w:val="en-GB"/>
        </w:rPr>
        <w:t>Cooke</w:t>
      </w:r>
    </w:p>
    <w:p w14:paraId="591BDC18" w14:textId="77777777" w:rsidR="00AB1574" w:rsidRPr="005C3651" w:rsidRDefault="00AB1574" w:rsidP="00AB1574">
      <w:pPr>
        <w:ind w:left="705"/>
        <w:rPr>
          <w:rFonts w:ascii="Arial" w:hAnsi="Arial" w:cs="Arial"/>
          <w:lang w:val="en-GB"/>
        </w:rPr>
      </w:pPr>
    </w:p>
    <w:p w14:paraId="17DCB43C" w14:textId="5393CAB2" w:rsidR="006D4277" w:rsidRPr="005C3651" w:rsidRDefault="00EA7A59" w:rsidP="006D4277">
      <w:pPr>
        <w:ind w:left="705"/>
        <w:rPr>
          <w:rFonts w:ascii="Arial" w:hAnsi="Arial" w:cs="Arial"/>
          <w:lang w:val="en-GB"/>
        </w:rPr>
      </w:pPr>
      <w:r w:rsidRPr="005C3651">
        <w:rPr>
          <w:rFonts w:ascii="Arial" w:hAnsi="Arial" w:cs="Arial"/>
          <w:lang w:val="en-GB"/>
        </w:rPr>
        <w:t>Officer</w:t>
      </w:r>
      <w:r w:rsidR="002B7786" w:rsidRPr="005C3651">
        <w:rPr>
          <w:rFonts w:ascii="Arial" w:hAnsi="Arial" w:cs="Arial"/>
          <w:lang w:val="en-GB"/>
        </w:rPr>
        <w:t>s</w:t>
      </w:r>
      <w:r w:rsidRPr="005C3651">
        <w:rPr>
          <w:rFonts w:ascii="Arial" w:hAnsi="Arial" w:cs="Arial"/>
          <w:lang w:val="en-GB"/>
        </w:rPr>
        <w:t>:</w:t>
      </w:r>
      <w:r w:rsidR="001673E7" w:rsidRPr="005C3651">
        <w:rPr>
          <w:rFonts w:ascii="Arial" w:hAnsi="Arial" w:cs="Arial"/>
          <w:lang w:val="en-GB"/>
        </w:rPr>
        <w:t xml:space="preserve"> </w:t>
      </w:r>
      <w:r w:rsidR="006D4277" w:rsidRPr="005C3651">
        <w:rPr>
          <w:rFonts w:ascii="Arial" w:hAnsi="Arial" w:cs="Arial"/>
          <w:lang w:val="en-GB"/>
        </w:rPr>
        <w:t xml:space="preserve">Rebecca Pannese; Project, Amenities and Community Engagement </w:t>
      </w:r>
      <w:r w:rsidR="00AE5661" w:rsidRPr="005C3651">
        <w:rPr>
          <w:rFonts w:ascii="Arial" w:hAnsi="Arial" w:cs="Arial"/>
          <w:lang w:val="en-GB"/>
        </w:rPr>
        <w:t xml:space="preserve">(PACE) </w:t>
      </w:r>
      <w:r w:rsidR="006D4277" w:rsidRPr="005C3651">
        <w:rPr>
          <w:rFonts w:ascii="Arial" w:hAnsi="Arial" w:cs="Arial"/>
          <w:lang w:val="en-GB"/>
        </w:rPr>
        <w:t>Officer</w:t>
      </w:r>
      <w:r w:rsidR="007614B1">
        <w:rPr>
          <w:rFonts w:ascii="Arial" w:hAnsi="Arial" w:cs="Arial"/>
          <w:lang w:val="en-GB"/>
        </w:rPr>
        <w:t>,</w:t>
      </w:r>
    </w:p>
    <w:p w14:paraId="1CD77437" w14:textId="17040023" w:rsidR="007477ED" w:rsidRPr="00AB2DE1" w:rsidRDefault="00EA7A59" w:rsidP="004C2FCB">
      <w:pPr>
        <w:ind w:left="705"/>
        <w:rPr>
          <w:rFonts w:ascii="Arial" w:hAnsi="Arial" w:cs="Arial"/>
          <w:color w:val="EE0000"/>
          <w:lang w:val="en-GB"/>
        </w:rPr>
      </w:pPr>
      <w:r w:rsidRPr="005C3651">
        <w:rPr>
          <w:rFonts w:ascii="Arial" w:hAnsi="Arial" w:cs="Arial"/>
          <w:lang w:val="en-GB"/>
        </w:rPr>
        <w:t>Simon Thwaites</w:t>
      </w:r>
      <w:r w:rsidR="00134B4B" w:rsidRPr="005C3651">
        <w:rPr>
          <w:rFonts w:ascii="Arial" w:hAnsi="Arial" w:cs="Arial"/>
          <w:lang w:val="en-GB"/>
        </w:rPr>
        <w:t>;</w:t>
      </w:r>
      <w:r w:rsidRPr="005C3651">
        <w:rPr>
          <w:rFonts w:ascii="Arial" w:hAnsi="Arial" w:cs="Arial"/>
          <w:lang w:val="en-GB"/>
        </w:rPr>
        <w:t xml:space="preserve"> </w:t>
      </w:r>
      <w:r w:rsidR="003A7EAB" w:rsidRPr="005C3651">
        <w:rPr>
          <w:rFonts w:ascii="Arial" w:hAnsi="Arial" w:cs="Arial"/>
          <w:lang w:val="en-GB"/>
        </w:rPr>
        <w:t>Parish Clerk</w:t>
      </w:r>
      <w:r w:rsidR="00A14187" w:rsidRPr="005C3651">
        <w:rPr>
          <w:rFonts w:ascii="Arial" w:hAnsi="Arial" w:cs="Arial"/>
          <w:lang w:val="en-GB"/>
        </w:rPr>
        <w:t xml:space="preserve"> </w:t>
      </w:r>
      <w:bookmarkStart w:id="0" w:name="_Hlk113627539"/>
    </w:p>
    <w:bookmarkEnd w:id="0"/>
    <w:p w14:paraId="10922040" w14:textId="77777777" w:rsidR="00AE5425" w:rsidRPr="00AB2DE1" w:rsidRDefault="00AE5425" w:rsidP="00BF1043">
      <w:pPr>
        <w:rPr>
          <w:rFonts w:ascii="Arial" w:hAnsi="Arial" w:cs="Arial"/>
          <w:color w:val="EE0000"/>
          <w:lang w:val="en-GB"/>
        </w:rPr>
      </w:pPr>
    </w:p>
    <w:p w14:paraId="19E13894" w14:textId="4117E22B" w:rsidR="00773E31" w:rsidRPr="00AB2DE1" w:rsidRDefault="00AE5425" w:rsidP="009204A6">
      <w:pPr>
        <w:ind w:left="709"/>
        <w:jc w:val="both"/>
        <w:rPr>
          <w:rFonts w:ascii="Arial" w:hAnsi="Arial" w:cs="Arial"/>
          <w:lang w:val="en-GB"/>
        </w:rPr>
      </w:pPr>
      <w:r w:rsidRPr="00AB2DE1">
        <w:rPr>
          <w:rFonts w:ascii="Arial" w:hAnsi="Arial" w:cs="Arial"/>
          <w:lang w:val="en-GB"/>
        </w:rPr>
        <w:t>A meeting of the Sports and Recreation Ground</w:t>
      </w:r>
      <w:r w:rsidR="00A91D36" w:rsidRPr="00AB2DE1">
        <w:rPr>
          <w:rFonts w:ascii="Arial" w:hAnsi="Arial" w:cs="Arial"/>
          <w:lang w:val="en-GB"/>
        </w:rPr>
        <w:t>s</w:t>
      </w:r>
      <w:r w:rsidRPr="00AB2DE1">
        <w:rPr>
          <w:rFonts w:ascii="Arial" w:hAnsi="Arial" w:cs="Arial"/>
          <w:lang w:val="en-GB"/>
        </w:rPr>
        <w:t xml:space="preserve"> Committee is to be held on</w:t>
      </w:r>
      <w:r w:rsidR="00930DCA" w:rsidRPr="00AB2DE1">
        <w:rPr>
          <w:rFonts w:ascii="Arial" w:hAnsi="Arial" w:cs="Arial"/>
          <w:lang w:val="en-GB"/>
        </w:rPr>
        <w:t xml:space="preserve"> Wednesday </w:t>
      </w:r>
      <w:r w:rsidR="00B9288F">
        <w:rPr>
          <w:rFonts w:ascii="Arial" w:hAnsi="Arial" w:cs="Arial"/>
          <w:lang w:val="en-GB"/>
        </w:rPr>
        <w:t>1</w:t>
      </w:r>
      <w:r w:rsidR="007614B1">
        <w:rPr>
          <w:rFonts w:ascii="Arial" w:hAnsi="Arial" w:cs="Arial"/>
          <w:lang w:val="en-GB"/>
        </w:rPr>
        <w:t>6</w:t>
      </w:r>
      <w:r w:rsidR="00B9288F" w:rsidRPr="00B9288F">
        <w:rPr>
          <w:rFonts w:ascii="Arial" w:hAnsi="Arial" w:cs="Arial"/>
          <w:vertAlign w:val="superscript"/>
          <w:lang w:val="en-GB"/>
        </w:rPr>
        <w:t>th</w:t>
      </w:r>
      <w:r w:rsidR="00B9288F">
        <w:rPr>
          <w:rFonts w:ascii="Arial" w:hAnsi="Arial" w:cs="Arial"/>
          <w:lang w:val="en-GB"/>
        </w:rPr>
        <w:t xml:space="preserve"> </w:t>
      </w:r>
      <w:r w:rsidR="007614B1">
        <w:rPr>
          <w:rFonts w:ascii="Arial" w:hAnsi="Arial" w:cs="Arial"/>
          <w:lang w:val="en-GB"/>
        </w:rPr>
        <w:t>September</w:t>
      </w:r>
      <w:r w:rsidR="00C45690" w:rsidRPr="00AB2DE1">
        <w:rPr>
          <w:rFonts w:ascii="Arial" w:hAnsi="Arial" w:cs="Arial"/>
          <w:lang w:val="en-GB"/>
        </w:rPr>
        <w:t xml:space="preserve"> 202</w:t>
      </w:r>
      <w:r w:rsidR="00F27CFF">
        <w:rPr>
          <w:rFonts w:ascii="Arial" w:hAnsi="Arial" w:cs="Arial"/>
          <w:lang w:val="en-GB"/>
        </w:rPr>
        <w:t>6</w:t>
      </w:r>
      <w:r w:rsidR="00930DCA" w:rsidRPr="00AB2DE1">
        <w:rPr>
          <w:rFonts w:ascii="Arial" w:hAnsi="Arial" w:cs="Arial"/>
          <w:lang w:val="en-GB"/>
        </w:rPr>
        <w:t xml:space="preserve"> at 7.30pm at Marshalswick Community Centre</w:t>
      </w:r>
      <w:r w:rsidR="00AB2DE1" w:rsidRPr="00AB2DE1">
        <w:rPr>
          <w:rFonts w:ascii="Arial" w:hAnsi="Arial" w:cs="Arial"/>
          <w:lang w:val="en-GB"/>
        </w:rPr>
        <w:t>.</w:t>
      </w:r>
      <w:r w:rsidR="00773E31" w:rsidRPr="00AB2DE1">
        <w:rPr>
          <w:rFonts w:ascii="Arial" w:hAnsi="Arial" w:cs="Arial"/>
          <w:lang w:val="en-GB"/>
        </w:rPr>
        <w:t xml:space="preserve"> </w:t>
      </w:r>
    </w:p>
    <w:p w14:paraId="0435329F" w14:textId="77777777" w:rsidR="00773E31" w:rsidRPr="00AB2DE1" w:rsidRDefault="00773E31" w:rsidP="00EA5ADD">
      <w:pPr>
        <w:ind w:left="709"/>
        <w:jc w:val="both"/>
        <w:rPr>
          <w:rFonts w:ascii="Arial" w:hAnsi="Arial" w:cs="Arial"/>
          <w:lang w:val="en-GB"/>
        </w:rPr>
      </w:pPr>
    </w:p>
    <w:p w14:paraId="054556FF" w14:textId="77777777" w:rsidR="002823CE" w:rsidRPr="00AB2DE1" w:rsidRDefault="002823CE" w:rsidP="00EA5ADD">
      <w:pPr>
        <w:ind w:left="709"/>
        <w:jc w:val="both"/>
        <w:rPr>
          <w:rFonts w:ascii="Arial" w:hAnsi="Arial" w:cs="Arial"/>
          <w:lang w:val="en-GB"/>
        </w:rPr>
      </w:pPr>
    </w:p>
    <w:p w14:paraId="50272C15" w14:textId="77777777" w:rsidR="00061534" w:rsidRPr="00AB2DE1" w:rsidRDefault="00061534" w:rsidP="00EA5ADD">
      <w:pPr>
        <w:ind w:left="709"/>
        <w:jc w:val="both"/>
        <w:rPr>
          <w:rFonts w:ascii="Arial" w:hAnsi="Arial" w:cs="Arial"/>
          <w:lang w:val="en-GB"/>
        </w:rPr>
      </w:pPr>
    </w:p>
    <w:p w14:paraId="09D30B5B" w14:textId="77777777" w:rsidR="00410BFE" w:rsidRPr="00AB2DE1" w:rsidRDefault="00410BFE" w:rsidP="008550E0">
      <w:pPr>
        <w:jc w:val="center"/>
        <w:rPr>
          <w:rFonts w:ascii="Arial" w:hAnsi="Arial" w:cs="Arial"/>
          <w:b/>
          <w:lang w:val="en-GB"/>
        </w:rPr>
      </w:pPr>
    </w:p>
    <w:p w14:paraId="006760DA" w14:textId="77777777" w:rsidR="00EE7C42" w:rsidRPr="00AB2DE1" w:rsidRDefault="00EC713E" w:rsidP="008550E0">
      <w:pPr>
        <w:jc w:val="center"/>
        <w:rPr>
          <w:rFonts w:ascii="Arial" w:hAnsi="Arial" w:cs="Arial"/>
          <w:b/>
          <w:lang w:val="en-GB"/>
        </w:rPr>
      </w:pPr>
      <w:r w:rsidRPr="00AB2DE1">
        <w:rPr>
          <w:rFonts w:ascii="Arial" w:hAnsi="Arial" w:cs="Arial"/>
          <w:b/>
          <w:lang w:val="en-GB"/>
        </w:rPr>
        <w:t>A G E N D A</w:t>
      </w:r>
    </w:p>
    <w:p w14:paraId="18FB46EA" w14:textId="77777777" w:rsidR="002823CE" w:rsidRPr="00AB2DE1" w:rsidRDefault="002823CE" w:rsidP="008550E0">
      <w:pPr>
        <w:jc w:val="center"/>
        <w:rPr>
          <w:rFonts w:ascii="Arial" w:hAnsi="Arial" w:cs="Arial"/>
          <w:b/>
          <w:lang w:val="en-GB"/>
        </w:rPr>
      </w:pPr>
    </w:p>
    <w:p w14:paraId="7ADC4FEE" w14:textId="77777777" w:rsidR="00763422" w:rsidRPr="00AB2DE1" w:rsidRDefault="00763422" w:rsidP="00763422">
      <w:pPr>
        <w:rPr>
          <w:rFonts w:ascii="Arial" w:hAnsi="Arial" w:cs="Arial"/>
          <w:b/>
          <w:color w:val="EE0000"/>
          <w:lang w:val="en-GB"/>
        </w:rPr>
      </w:pPr>
    </w:p>
    <w:p w14:paraId="70F34C42" w14:textId="77777777" w:rsidR="003F14F3" w:rsidRPr="00AB2DE1" w:rsidRDefault="003F14F3" w:rsidP="00BE0BC0">
      <w:pPr>
        <w:ind w:left="705"/>
        <w:jc w:val="both"/>
        <w:rPr>
          <w:rFonts w:ascii="Arial" w:hAnsi="Arial" w:cs="Arial"/>
          <w:b/>
          <w:color w:val="EE0000"/>
          <w:lang w:val="en-GB"/>
        </w:rPr>
      </w:pPr>
    </w:p>
    <w:p w14:paraId="40C17A7C" w14:textId="77777777" w:rsidR="00411DE3" w:rsidRPr="00B9288F" w:rsidRDefault="00140A34" w:rsidP="00BE0BC0">
      <w:pPr>
        <w:numPr>
          <w:ilvl w:val="0"/>
          <w:numId w:val="1"/>
        </w:numPr>
        <w:jc w:val="both"/>
        <w:rPr>
          <w:rFonts w:ascii="Arial" w:hAnsi="Arial" w:cs="Arial"/>
          <w:b/>
          <w:lang w:val="en-GB"/>
        </w:rPr>
      </w:pPr>
      <w:r w:rsidRPr="00B9288F">
        <w:rPr>
          <w:rFonts w:ascii="Arial" w:hAnsi="Arial" w:cs="Arial"/>
          <w:b/>
          <w:lang w:val="en-GB"/>
        </w:rPr>
        <w:t>Apologies for Absence</w:t>
      </w:r>
      <w:r w:rsidR="00637EC6" w:rsidRPr="00B9288F">
        <w:rPr>
          <w:rFonts w:ascii="Arial" w:hAnsi="Arial" w:cs="Arial"/>
          <w:b/>
          <w:lang w:val="en-GB"/>
        </w:rPr>
        <w:t xml:space="preserve">  </w:t>
      </w:r>
    </w:p>
    <w:p w14:paraId="5984C049" w14:textId="77777777" w:rsidR="0050038A" w:rsidRPr="00B9288F" w:rsidRDefault="0050038A" w:rsidP="00BE0BC0">
      <w:pPr>
        <w:jc w:val="both"/>
        <w:rPr>
          <w:rFonts w:ascii="Arial" w:hAnsi="Arial" w:cs="Arial"/>
          <w:b/>
          <w:lang w:val="en-GB"/>
        </w:rPr>
      </w:pPr>
    </w:p>
    <w:p w14:paraId="54D1972C" w14:textId="77777777" w:rsidR="00D910AD" w:rsidRPr="00B9288F" w:rsidRDefault="00D910AD" w:rsidP="00BE0BC0">
      <w:pPr>
        <w:numPr>
          <w:ilvl w:val="0"/>
          <w:numId w:val="1"/>
        </w:numPr>
        <w:jc w:val="both"/>
        <w:rPr>
          <w:rFonts w:ascii="Arial" w:hAnsi="Arial" w:cs="Arial"/>
        </w:rPr>
      </w:pPr>
      <w:r w:rsidRPr="00B9288F">
        <w:rPr>
          <w:rFonts w:ascii="Arial" w:hAnsi="Arial" w:cs="Arial"/>
          <w:b/>
        </w:rPr>
        <w:t>D</w:t>
      </w:r>
      <w:r w:rsidR="00140A34" w:rsidRPr="00B9288F">
        <w:rPr>
          <w:rFonts w:ascii="Arial" w:hAnsi="Arial" w:cs="Arial"/>
          <w:b/>
        </w:rPr>
        <w:t>isclosures of Interest and Dispensations</w:t>
      </w:r>
      <w:r w:rsidRPr="00B9288F">
        <w:rPr>
          <w:rFonts w:ascii="Arial" w:hAnsi="Arial" w:cs="Arial"/>
        </w:rPr>
        <w:t xml:space="preserve"> </w:t>
      </w:r>
    </w:p>
    <w:p w14:paraId="2DA914A7" w14:textId="77777777" w:rsidR="00BA0EDB" w:rsidRPr="00B9288F" w:rsidRDefault="00BA0EDB" w:rsidP="00BE0BC0">
      <w:pPr>
        <w:pStyle w:val="Default"/>
        <w:spacing w:after="14"/>
        <w:ind w:left="567"/>
        <w:jc w:val="both"/>
        <w:rPr>
          <w:color w:val="auto"/>
        </w:rPr>
      </w:pPr>
      <w:r w:rsidRPr="00B9288F">
        <w:rPr>
          <w:color w:val="auto"/>
        </w:rPr>
        <w:t xml:space="preserve"> </w:t>
      </w:r>
      <w:r w:rsidR="00D910AD" w:rsidRPr="00B9288F">
        <w:rPr>
          <w:color w:val="auto"/>
        </w:rPr>
        <w:t xml:space="preserve">To receive declarations of interest from </w:t>
      </w:r>
      <w:r w:rsidR="00251C7C" w:rsidRPr="00B9288F">
        <w:rPr>
          <w:color w:val="auto"/>
        </w:rPr>
        <w:t>Members</w:t>
      </w:r>
      <w:r w:rsidR="00D910AD" w:rsidRPr="00B9288F">
        <w:rPr>
          <w:color w:val="auto"/>
        </w:rPr>
        <w:t xml:space="preserve"> on items on the agenda </w:t>
      </w:r>
      <w:r w:rsidR="00570438" w:rsidRPr="00B9288F">
        <w:rPr>
          <w:color w:val="auto"/>
        </w:rPr>
        <w:t>and t</w:t>
      </w:r>
      <w:r w:rsidR="00D910AD" w:rsidRPr="00B9288F">
        <w:rPr>
          <w:color w:val="auto"/>
        </w:rPr>
        <w:t>o receive</w:t>
      </w:r>
    </w:p>
    <w:p w14:paraId="7AEFEE17" w14:textId="122AFE10" w:rsidR="005006DC" w:rsidRDefault="00BA0EDB" w:rsidP="00BE0BC0">
      <w:pPr>
        <w:pStyle w:val="Default"/>
        <w:spacing w:after="14"/>
        <w:ind w:left="567"/>
        <w:jc w:val="both"/>
        <w:rPr>
          <w:color w:val="auto"/>
        </w:rPr>
      </w:pPr>
      <w:r w:rsidRPr="00B9288F">
        <w:rPr>
          <w:color w:val="auto"/>
        </w:rPr>
        <w:t xml:space="preserve"> </w:t>
      </w:r>
      <w:r w:rsidR="00D910AD" w:rsidRPr="00B9288F">
        <w:rPr>
          <w:color w:val="auto"/>
        </w:rPr>
        <w:t>written requests</w:t>
      </w:r>
      <w:r w:rsidR="00604A21" w:rsidRPr="00B9288F">
        <w:rPr>
          <w:color w:val="auto"/>
        </w:rPr>
        <w:t xml:space="preserve"> </w:t>
      </w:r>
      <w:r w:rsidR="00D910AD" w:rsidRPr="00B9288F">
        <w:rPr>
          <w:color w:val="auto"/>
        </w:rPr>
        <w:t>for dispensations for declarable interests</w:t>
      </w:r>
      <w:r w:rsidR="00BE0BC0" w:rsidRPr="00B9288F">
        <w:rPr>
          <w:color w:val="auto"/>
        </w:rPr>
        <w:t>.</w:t>
      </w:r>
    </w:p>
    <w:p w14:paraId="61D26ECE" w14:textId="77777777" w:rsidR="00CC7659" w:rsidRDefault="00CC7659" w:rsidP="00CC7659">
      <w:pPr>
        <w:pStyle w:val="Default"/>
        <w:spacing w:after="14"/>
        <w:jc w:val="both"/>
        <w:rPr>
          <w:color w:val="auto"/>
        </w:rPr>
      </w:pPr>
    </w:p>
    <w:p w14:paraId="4E617DF4" w14:textId="77777777" w:rsidR="00CC7659" w:rsidRDefault="00CC7659" w:rsidP="00CC7659">
      <w:pPr>
        <w:pStyle w:val="ListParagraph"/>
        <w:numPr>
          <w:ilvl w:val="0"/>
          <w:numId w:val="1"/>
        </w:numPr>
        <w:rPr>
          <w:rFonts w:ascii="Arial" w:eastAsia="Times New Roman" w:hAnsi="Arial" w:cs="Arial"/>
          <w:b/>
          <w:bCs/>
          <w:kern w:val="0"/>
          <w:lang w:val="en-GB"/>
        </w:rPr>
      </w:pPr>
      <w:r>
        <w:rPr>
          <w:rFonts w:ascii="Arial" w:eastAsia="Times New Roman" w:hAnsi="Arial" w:cs="Arial"/>
          <w:b/>
          <w:bCs/>
          <w:kern w:val="0"/>
          <w:lang w:val="en-GB"/>
        </w:rPr>
        <w:t>Election of Chair</w:t>
      </w:r>
    </w:p>
    <w:p w14:paraId="0D29E8B0" w14:textId="77777777" w:rsidR="00CC7659" w:rsidRDefault="00CC7659" w:rsidP="00CC7659">
      <w:pPr>
        <w:ind w:left="705"/>
        <w:rPr>
          <w:rFonts w:ascii="Arial" w:eastAsia="Times New Roman" w:hAnsi="Arial" w:cs="Arial"/>
          <w:kern w:val="0"/>
          <w:lang w:val="en-GB"/>
        </w:rPr>
      </w:pPr>
    </w:p>
    <w:p w14:paraId="1BD062C2" w14:textId="77777777" w:rsidR="00CC7659" w:rsidRDefault="00CC7659" w:rsidP="00CC7659">
      <w:pPr>
        <w:pStyle w:val="Default"/>
        <w:numPr>
          <w:ilvl w:val="0"/>
          <w:numId w:val="1"/>
        </w:numPr>
        <w:spacing w:after="14"/>
        <w:rPr>
          <w:b/>
          <w:bCs/>
          <w:color w:val="auto"/>
        </w:rPr>
      </w:pPr>
      <w:r>
        <w:rPr>
          <w:b/>
          <w:bCs/>
          <w:color w:val="auto"/>
        </w:rPr>
        <w:t>Election of Vice Chair</w:t>
      </w:r>
    </w:p>
    <w:p w14:paraId="24697682" w14:textId="77777777" w:rsidR="00CC7659" w:rsidRDefault="00CC7659" w:rsidP="00CC7659">
      <w:pPr>
        <w:pStyle w:val="ListParagraph"/>
        <w:rPr>
          <w:b/>
          <w:bCs/>
        </w:rPr>
      </w:pPr>
    </w:p>
    <w:p w14:paraId="7CF41E62" w14:textId="77777777" w:rsidR="00CC7659" w:rsidRDefault="00CC7659" w:rsidP="00CC7659">
      <w:pPr>
        <w:pStyle w:val="Default"/>
        <w:numPr>
          <w:ilvl w:val="0"/>
          <w:numId w:val="1"/>
        </w:numPr>
        <w:spacing w:after="14"/>
        <w:rPr>
          <w:color w:val="auto"/>
        </w:rPr>
      </w:pPr>
      <w:r>
        <w:rPr>
          <w:b/>
          <w:bCs/>
          <w:color w:val="auto"/>
        </w:rPr>
        <w:t>Review and approve the Terms of Reference for the forthcoming year</w:t>
      </w:r>
    </w:p>
    <w:p w14:paraId="1D7780BA" w14:textId="6E9D7949" w:rsidR="00CC7659" w:rsidRPr="00B9288F" w:rsidRDefault="00CC7659" w:rsidP="00CC7659">
      <w:pPr>
        <w:pStyle w:val="Default"/>
        <w:spacing w:after="14"/>
        <w:jc w:val="both"/>
        <w:rPr>
          <w:color w:val="auto"/>
        </w:rPr>
      </w:pPr>
    </w:p>
    <w:p w14:paraId="402A6212" w14:textId="7F32A481" w:rsidR="003F10DF" w:rsidRPr="00CC7659" w:rsidRDefault="003F10DF" w:rsidP="00CC7659">
      <w:pPr>
        <w:pStyle w:val="ListParagraph"/>
        <w:numPr>
          <w:ilvl w:val="0"/>
          <w:numId w:val="1"/>
        </w:numPr>
        <w:jc w:val="both"/>
        <w:rPr>
          <w:rFonts w:ascii="Arial" w:hAnsi="Arial" w:cs="Arial"/>
          <w:b/>
          <w:lang w:val="en-GB"/>
        </w:rPr>
      </w:pPr>
      <w:r w:rsidRPr="00CC7659">
        <w:rPr>
          <w:rFonts w:ascii="Arial" w:hAnsi="Arial" w:cs="Arial"/>
          <w:b/>
          <w:lang w:val="en-GB"/>
        </w:rPr>
        <w:t>To approve the minutes of the Sports and Recreation Grounds Committee meeting held</w:t>
      </w:r>
    </w:p>
    <w:p w14:paraId="46BEB384" w14:textId="5E49823C" w:rsidR="00050A85" w:rsidRPr="00B9288F" w:rsidRDefault="003F10DF" w:rsidP="001D18F8">
      <w:pPr>
        <w:ind w:left="420"/>
        <w:jc w:val="both"/>
        <w:rPr>
          <w:rFonts w:ascii="Arial" w:hAnsi="Arial" w:cs="Arial"/>
          <w:b/>
          <w:lang w:val="en-GB"/>
        </w:rPr>
      </w:pPr>
      <w:r w:rsidRPr="00B9288F">
        <w:rPr>
          <w:rFonts w:ascii="Arial" w:hAnsi="Arial" w:cs="Arial"/>
          <w:b/>
          <w:lang w:val="en-GB"/>
        </w:rPr>
        <w:t xml:space="preserve">    on the </w:t>
      </w:r>
      <w:proofErr w:type="gramStart"/>
      <w:r w:rsidR="00B9288F" w:rsidRPr="00B9288F">
        <w:rPr>
          <w:rFonts w:ascii="Arial" w:hAnsi="Arial" w:cs="Arial"/>
          <w:b/>
          <w:lang w:val="en-GB"/>
        </w:rPr>
        <w:t>18</w:t>
      </w:r>
      <w:r w:rsidR="00B9288F" w:rsidRPr="00B9288F">
        <w:rPr>
          <w:rFonts w:ascii="Arial" w:hAnsi="Arial" w:cs="Arial"/>
          <w:b/>
          <w:vertAlign w:val="superscript"/>
          <w:lang w:val="en-GB"/>
        </w:rPr>
        <w:t>th</w:t>
      </w:r>
      <w:proofErr w:type="gramEnd"/>
      <w:r w:rsidR="00B9288F" w:rsidRPr="00B9288F">
        <w:rPr>
          <w:rFonts w:ascii="Arial" w:hAnsi="Arial" w:cs="Arial"/>
          <w:b/>
          <w:lang w:val="en-GB"/>
        </w:rPr>
        <w:t xml:space="preserve"> March 2026</w:t>
      </w:r>
    </w:p>
    <w:p w14:paraId="3F3E1BEA" w14:textId="77777777" w:rsidR="00F616EC" w:rsidRPr="00B9288F" w:rsidRDefault="00F616EC" w:rsidP="001D18F8">
      <w:pPr>
        <w:ind w:left="420"/>
        <w:jc w:val="both"/>
        <w:rPr>
          <w:rFonts w:ascii="Arial" w:hAnsi="Arial" w:cs="Arial"/>
          <w:b/>
          <w:color w:val="EE0000"/>
          <w:lang w:val="en-GB"/>
        </w:rPr>
      </w:pPr>
    </w:p>
    <w:p w14:paraId="22F3A1EF" w14:textId="5D8078C6" w:rsidR="001D18F8" w:rsidRPr="00AC3AE0" w:rsidRDefault="001D18F8" w:rsidP="007614B1">
      <w:pPr>
        <w:pStyle w:val="ListParagraph"/>
        <w:numPr>
          <w:ilvl w:val="0"/>
          <w:numId w:val="1"/>
        </w:numPr>
        <w:jc w:val="both"/>
        <w:rPr>
          <w:rFonts w:ascii="Arial" w:hAnsi="Arial" w:cs="Arial"/>
          <w:b/>
          <w:lang w:val="en-GB"/>
        </w:rPr>
      </w:pPr>
      <w:bookmarkStart w:id="1" w:name="_Hlk193120125"/>
      <w:r w:rsidRPr="00AC3AE0">
        <w:rPr>
          <w:rFonts w:ascii="Arial" w:hAnsi="Arial" w:cs="Arial"/>
          <w:b/>
          <w:lang w:val="en-GB"/>
        </w:rPr>
        <w:t>202</w:t>
      </w:r>
      <w:r w:rsidR="00F27CFF" w:rsidRPr="00AC3AE0">
        <w:rPr>
          <w:rFonts w:ascii="Arial" w:hAnsi="Arial" w:cs="Arial"/>
          <w:b/>
          <w:lang w:val="en-GB"/>
        </w:rPr>
        <w:t>6/</w:t>
      </w:r>
      <w:r w:rsidRPr="00AC3AE0">
        <w:rPr>
          <w:rFonts w:ascii="Arial" w:hAnsi="Arial" w:cs="Arial"/>
          <w:b/>
          <w:lang w:val="en-GB"/>
        </w:rPr>
        <w:t>2</w:t>
      </w:r>
      <w:r w:rsidR="00F27CFF" w:rsidRPr="00AC3AE0">
        <w:rPr>
          <w:rFonts w:ascii="Arial" w:hAnsi="Arial" w:cs="Arial"/>
          <w:b/>
          <w:lang w:val="en-GB"/>
        </w:rPr>
        <w:t>7</w:t>
      </w:r>
      <w:r w:rsidR="00B839F9" w:rsidRPr="00AC3AE0">
        <w:rPr>
          <w:rFonts w:ascii="Arial" w:hAnsi="Arial" w:cs="Arial"/>
          <w:b/>
          <w:lang w:val="en-GB"/>
        </w:rPr>
        <w:t xml:space="preserve"> </w:t>
      </w:r>
      <w:r w:rsidR="00DD04E1" w:rsidRPr="00AC3AE0">
        <w:rPr>
          <w:rFonts w:ascii="Arial" w:hAnsi="Arial" w:cs="Arial"/>
          <w:b/>
          <w:lang w:val="en-GB"/>
        </w:rPr>
        <w:t>Capital Works</w:t>
      </w:r>
      <w:r w:rsidR="0011446D" w:rsidRPr="00AC3AE0">
        <w:rPr>
          <w:rFonts w:ascii="Arial" w:hAnsi="Arial" w:cs="Arial"/>
          <w:b/>
          <w:lang w:val="en-GB"/>
        </w:rPr>
        <w:t xml:space="preserve"> </w:t>
      </w:r>
    </w:p>
    <w:p w14:paraId="7039C54A" w14:textId="6E265473" w:rsidR="00F27CFF" w:rsidRPr="00AC3AE0" w:rsidRDefault="00F27CFF" w:rsidP="00F27CFF">
      <w:pPr>
        <w:pStyle w:val="ListParagraph"/>
        <w:ind w:left="645"/>
        <w:jc w:val="both"/>
        <w:rPr>
          <w:rFonts w:ascii="Arial" w:hAnsi="Arial" w:cs="Arial"/>
          <w:bCs/>
          <w:lang w:val="en-GB"/>
        </w:rPr>
      </w:pPr>
      <w:r w:rsidRPr="00AC3AE0">
        <w:rPr>
          <w:rFonts w:ascii="Arial" w:hAnsi="Arial" w:cs="Arial"/>
          <w:bCs/>
          <w:lang w:val="en-GB"/>
        </w:rPr>
        <w:t>The budget for 2026/27 is as follows;</w:t>
      </w:r>
    </w:p>
    <w:p w14:paraId="61DE820A" w14:textId="77777777" w:rsidR="00F27CFF" w:rsidRPr="00AC3AE0" w:rsidRDefault="00F27CFF" w:rsidP="00F27CFF">
      <w:pPr>
        <w:pStyle w:val="ListParagraph"/>
        <w:ind w:left="645"/>
        <w:jc w:val="both"/>
        <w:rPr>
          <w:rFonts w:ascii="Arial" w:hAnsi="Arial" w:cs="Arial"/>
          <w:b/>
          <w:lang w:val="en-GB"/>
        </w:rPr>
      </w:pPr>
    </w:p>
    <w:p w14:paraId="623385E9" w14:textId="77777777" w:rsidR="00F27CFF" w:rsidRDefault="00F27CFF" w:rsidP="009E01F1">
      <w:pPr>
        <w:pStyle w:val="ListParagraph"/>
        <w:numPr>
          <w:ilvl w:val="0"/>
          <w:numId w:val="3"/>
        </w:numPr>
        <w:jc w:val="both"/>
        <w:rPr>
          <w:rFonts w:ascii="Arial" w:hAnsi="Arial" w:cs="Arial"/>
        </w:rPr>
      </w:pPr>
      <w:r w:rsidRPr="00AC3AE0">
        <w:rPr>
          <w:rFonts w:ascii="Arial" w:hAnsi="Arial" w:cs="Arial"/>
        </w:rPr>
        <w:t>£40,000 Capital works (currently unallocated)</w:t>
      </w:r>
    </w:p>
    <w:p w14:paraId="0A3B5F96" w14:textId="79734C6F" w:rsidR="00712ECA" w:rsidRPr="00AC3AE0" w:rsidRDefault="00712ECA" w:rsidP="009E01F1">
      <w:pPr>
        <w:pStyle w:val="ListParagraph"/>
        <w:numPr>
          <w:ilvl w:val="0"/>
          <w:numId w:val="3"/>
        </w:numPr>
        <w:jc w:val="both"/>
        <w:rPr>
          <w:rFonts w:ascii="Arial" w:hAnsi="Arial" w:cs="Arial"/>
        </w:rPr>
      </w:pPr>
      <w:r>
        <w:rPr>
          <w:rFonts w:ascii="Arial" w:hAnsi="Arial" w:cs="Arial"/>
        </w:rPr>
        <w:t>£6,725 Maintenance and responsive works</w:t>
      </w:r>
    </w:p>
    <w:p w14:paraId="6DA52C8F" w14:textId="77777777" w:rsidR="00F27CFF" w:rsidRPr="00AC3AE0" w:rsidRDefault="00F27CFF" w:rsidP="009E01F1">
      <w:pPr>
        <w:pStyle w:val="ListParagraph"/>
        <w:numPr>
          <w:ilvl w:val="0"/>
          <w:numId w:val="3"/>
        </w:numPr>
        <w:jc w:val="both"/>
        <w:rPr>
          <w:rFonts w:ascii="Arial" w:hAnsi="Arial" w:cs="Arial"/>
        </w:rPr>
      </w:pPr>
      <w:r w:rsidRPr="00AC3AE0">
        <w:rPr>
          <w:rFonts w:ascii="Arial" w:hAnsi="Arial" w:cs="Arial"/>
        </w:rPr>
        <w:t>£5,750 General playground expenses</w:t>
      </w:r>
    </w:p>
    <w:p w14:paraId="74AB5FE2" w14:textId="019A715A" w:rsidR="00F27CFF" w:rsidRPr="00971F3D" w:rsidRDefault="00F27CFF" w:rsidP="009E01F1">
      <w:pPr>
        <w:pStyle w:val="ListParagraph"/>
        <w:numPr>
          <w:ilvl w:val="0"/>
          <w:numId w:val="3"/>
        </w:numPr>
        <w:jc w:val="both"/>
        <w:rPr>
          <w:rFonts w:ascii="Arial" w:hAnsi="Arial" w:cs="Arial"/>
          <w:i/>
          <w:iCs/>
        </w:rPr>
      </w:pPr>
      <w:r w:rsidRPr="00AC3AE0">
        <w:rPr>
          <w:rFonts w:ascii="Arial" w:hAnsi="Arial" w:cs="Arial"/>
        </w:rPr>
        <w:t xml:space="preserve">£25,000 will be moved from general reserves to earmarked reserves for future capital works. </w:t>
      </w:r>
      <w:r w:rsidR="00971F3D" w:rsidRPr="00971F3D">
        <w:rPr>
          <w:rFonts w:ascii="Arial" w:hAnsi="Arial" w:cs="Arial"/>
          <w:i/>
          <w:iCs/>
        </w:rPr>
        <w:t>The Clerk may be proposing reducing this to £15,000 as part of the budget setting process.</w:t>
      </w:r>
    </w:p>
    <w:p w14:paraId="7F51048D" w14:textId="77777777" w:rsidR="00F27CFF" w:rsidRPr="00B9288F" w:rsidRDefault="00F27CFF" w:rsidP="00F27CFF">
      <w:pPr>
        <w:pStyle w:val="ListParagraph"/>
        <w:ind w:left="645"/>
        <w:jc w:val="both"/>
        <w:rPr>
          <w:rFonts w:ascii="Arial" w:hAnsi="Arial" w:cs="Arial"/>
          <w:b/>
          <w:color w:val="EE0000"/>
          <w:lang w:val="en-GB"/>
        </w:rPr>
      </w:pPr>
    </w:p>
    <w:p w14:paraId="295B1FF5" w14:textId="438971D2" w:rsidR="00AB3F94" w:rsidRPr="007D3544" w:rsidRDefault="007D3544" w:rsidP="00DC48A8">
      <w:pPr>
        <w:ind w:firstLine="645"/>
        <w:jc w:val="both"/>
        <w:rPr>
          <w:rFonts w:ascii="Arial" w:hAnsi="Arial" w:cs="Arial"/>
          <w:b/>
          <w:lang w:val="en-GB"/>
        </w:rPr>
      </w:pPr>
      <w:bookmarkStart w:id="2" w:name="_Hlk193120261"/>
      <w:bookmarkEnd w:id="1"/>
      <w:r>
        <w:rPr>
          <w:rFonts w:ascii="Arial" w:hAnsi="Arial" w:cs="Arial"/>
          <w:b/>
          <w:lang w:val="en-GB"/>
        </w:rPr>
        <w:t>Installations</w:t>
      </w:r>
      <w:r w:rsidR="00860916">
        <w:rPr>
          <w:rFonts w:ascii="Arial" w:hAnsi="Arial" w:cs="Arial"/>
          <w:b/>
          <w:lang w:val="en-GB"/>
        </w:rPr>
        <w:t xml:space="preserve"> and works</w:t>
      </w:r>
      <w:r>
        <w:rPr>
          <w:rFonts w:ascii="Arial" w:hAnsi="Arial" w:cs="Arial"/>
          <w:b/>
          <w:lang w:val="en-GB"/>
        </w:rPr>
        <w:t xml:space="preserve"> so far;</w:t>
      </w:r>
    </w:p>
    <w:p w14:paraId="33D5877A" w14:textId="77777777" w:rsidR="00AB3F94" w:rsidRPr="00B9288F" w:rsidRDefault="00AB3F94" w:rsidP="00F27CFF">
      <w:pPr>
        <w:ind w:left="645"/>
        <w:jc w:val="both"/>
        <w:rPr>
          <w:rFonts w:ascii="Arial" w:hAnsi="Arial" w:cs="Arial"/>
          <w:bCs/>
          <w:color w:val="EE0000"/>
          <w:lang w:val="en-GB"/>
        </w:rPr>
      </w:pPr>
    </w:p>
    <w:p w14:paraId="405951E2" w14:textId="732C67E9" w:rsidR="006718E2" w:rsidRPr="007B6D05" w:rsidRDefault="00D86D1B" w:rsidP="007B6D05">
      <w:pPr>
        <w:pStyle w:val="ListParagraph"/>
        <w:numPr>
          <w:ilvl w:val="0"/>
          <w:numId w:val="8"/>
        </w:numPr>
        <w:jc w:val="both"/>
        <w:rPr>
          <w:rFonts w:ascii="Arial" w:hAnsi="Arial" w:cs="Arial"/>
          <w:bCs/>
          <w:lang w:val="en-GB"/>
        </w:rPr>
      </w:pPr>
      <w:r w:rsidRPr="007B6D05">
        <w:rPr>
          <w:rFonts w:ascii="Arial" w:hAnsi="Arial" w:cs="Arial"/>
          <w:bCs/>
          <w:lang w:val="en-GB"/>
        </w:rPr>
        <w:t>Harness Way</w:t>
      </w:r>
      <w:r w:rsidR="00F27CFF" w:rsidRPr="007B6D05">
        <w:rPr>
          <w:rFonts w:ascii="Arial" w:hAnsi="Arial" w:cs="Arial"/>
          <w:bCs/>
          <w:lang w:val="en-GB"/>
        </w:rPr>
        <w:t xml:space="preserve"> Fitness Area</w:t>
      </w:r>
      <w:r w:rsidR="00D25B61" w:rsidRPr="007B6D05">
        <w:rPr>
          <w:rFonts w:ascii="Arial" w:hAnsi="Arial" w:cs="Arial"/>
          <w:bCs/>
          <w:lang w:val="en-GB"/>
        </w:rPr>
        <w:t xml:space="preserve"> - £13,520</w:t>
      </w:r>
    </w:p>
    <w:p w14:paraId="0A86B485" w14:textId="77777777" w:rsidR="00C37817" w:rsidRPr="00D25B61" w:rsidRDefault="00C37817" w:rsidP="006718E2">
      <w:pPr>
        <w:ind w:firstLine="645"/>
        <w:jc w:val="both"/>
        <w:rPr>
          <w:rFonts w:ascii="Arial" w:hAnsi="Arial" w:cs="Arial"/>
          <w:bCs/>
          <w:color w:val="EE0000"/>
          <w:lang w:val="en-GB"/>
        </w:rPr>
      </w:pPr>
    </w:p>
    <w:p w14:paraId="49C2BE74" w14:textId="21C94895" w:rsidR="00F27CFF" w:rsidRPr="007B6D05" w:rsidRDefault="00F27CFF" w:rsidP="007B6D05">
      <w:pPr>
        <w:pStyle w:val="ListParagraph"/>
        <w:numPr>
          <w:ilvl w:val="0"/>
          <w:numId w:val="8"/>
        </w:numPr>
        <w:jc w:val="both"/>
        <w:rPr>
          <w:rFonts w:ascii="Arial" w:hAnsi="Arial" w:cs="Arial"/>
          <w:bCs/>
          <w:lang w:val="en-GB"/>
        </w:rPr>
      </w:pPr>
      <w:r w:rsidRPr="007B6D05">
        <w:rPr>
          <w:rFonts w:ascii="Arial" w:hAnsi="Arial" w:cs="Arial"/>
          <w:bCs/>
          <w:lang w:val="en-GB"/>
        </w:rPr>
        <w:t>Spencer Meadow</w:t>
      </w:r>
      <w:r w:rsidR="00FF3E0D" w:rsidRPr="007B6D05">
        <w:rPr>
          <w:rFonts w:ascii="Arial" w:hAnsi="Arial" w:cs="Arial"/>
          <w:bCs/>
          <w:lang w:val="en-GB"/>
        </w:rPr>
        <w:t xml:space="preserve"> – Court 1 line repainting</w:t>
      </w:r>
      <w:r w:rsidR="00D25B61" w:rsidRPr="007B6D05">
        <w:rPr>
          <w:rFonts w:ascii="Arial" w:hAnsi="Arial" w:cs="Arial"/>
          <w:bCs/>
          <w:lang w:val="en-GB"/>
        </w:rPr>
        <w:t xml:space="preserve"> - £2,645</w:t>
      </w:r>
    </w:p>
    <w:p w14:paraId="166BD036" w14:textId="77777777" w:rsidR="00C37817" w:rsidRPr="00D25B61" w:rsidRDefault="00C37817" w:rsidP="006718E2">
      <w:pPr>
        <w:ind w:firstLine="645"/>
        <w:jc w:val="both"/>
        <w:rPr>
          <w:rFonts w:ascii="Arial" w:hAnsi="Arial" w:cs="Arial"/>
          <w:bCs/>
          <w:color w:val="EE0000"/>
          <w:lang w:val="en-GB"/>
        </w:rPr>
      </w:pPr>
    </w:p>
    <w:p w14:paraId="451947E2" w14:textId="6300FA5E" w:rsidR="00F27CFF" w:rsidRPr="007B6D05" w:rsidRDefault="001D43D8" w:rsidP="007B6D05">
      <w:pPr>
        <w:pStyle w:val="ListParagraph"/>
        <w:numPr>
          <w:ilvl w:val="0"/>
          <w:numId w:val="8"/>
        </w:numPr>
        <w:jc w:val="both"/>
        <w:rPr>
          <w:rFonts w:ascii="Arial" w:hAnsi="Arial" w:cs="Arial"/>
          <w:bCs/>
          <w:lang w:val="en-GB"/>
        </w:rPr>
      </w:pPr>
      <w:r w:rsidRPr="007B6D05">
        <w:rPr>
          <w:rFonts w:ascii="Arial" w:hAnsi="Arial" w:cs="Arial"/>
          <w:bCs/>
          <w:lang w:val="en-GB"/>
        </w:rPr>
        <w:t>Replacement bollards for Sherwood</w:t>
      </w:r>
      <w:r w:rsidR="00D25B61" w:rsidRPr="007B6D05">
        <w:rPr>
          <w:rFonts w:ascii="Arial" w:hAnsi="Arial" w:cs="Arial"/>
          <w:bCs/>
          <w:lang w:val="en-GB"/>
        </w:rPr>
        <w:t xml:space="preserve"> - </w:t>
      </w:r>
      <w:r w:rsidR="00FA6395" w:rsidRPr="007B6D05">
        <w:rPr>
          <w:rFonts w:ascii="Arial" w:hAnsi="Arial" w:cs="Arial"/>
          <w:bCs/>
          <w:lang w:val="en-GB"/>
        </w:rPr>
        <w:t>£1,</w:t>
      </w:r>
      <w:r w:rsidR="00BC468D" w:rsidRPr="007B6D05">
        <w:rPr>
          <w:rFonts w:ascii="Arial" w:hAnsi="Arial" w:cs="Arial"/>
          <w:bCs/>
          <w:lang w:val="en-GB"/>
        </w:rPr>
        <w:t>082</w:t>
      </w:r>
    </w:p>
    <w:bookmarkEnd w:id="2"/>
    <w:p w14:paraId="1FA40221" w14:textId="77777777" w:rsidR="00C37817" w:rsidRPr="00D25B61" w:rsidRDefault="00C37817" w:rsidP="00F27CFF">
      <w:pPr>
        <w:jc w:val="both"/>
        <w:rPr>
          <w:rFonts w:ascii="Arial" w:hAnsi="Arial" w:cs="Arial"/>
          <w:bCs/>
          <w:color w:val="EE0000"/>
        </w:rPr>
      </w:pPr>
    </w:p>
    <w:p w14:paraId="7012608F" w14:textId="3964D040" w:rsidR="00D25B61" w:rsidRPr="007B6D05" w:rsidRDefault="001D43D8" w:rsidP="007B6D05">
      <w:pPr>
        <w:pStyle w:val="ListParagraph"/>
        <w:numPr>
          <w:ilvl w:val="0"/>
          <w:numId w:val="8"/>
        </w:numPr>
        <w:jc w:val="both"/>
        <w:rPr>
          <w:rFonts w:ascii="Arial" w:hAnsi="Arial" w:cs="Arial"/>
          <w:bCs/>
        </w:rPr>
      </w:pPr>
      <w:r w:rsidRPr="007B6D05">
        <w:rPr>
          <w:rFonts w:ascii="Arial" w:hAnsi="Arial" w:cs="Arial"/>
          <w:bCs/>
        </w:rPr>
        <w:t>Surfacing under toddler swings in Sherwood Playground</w:t>
      </w:r>
      <w:r w:rsidR="00D25B61" w:rsidRPr="007B6D05">
        <w:rPr>
          <w:rFonts w:ascii="Arial" w:hAnsi="Arial" w:cs="Arial"/>
          <w:bCs/>
        </w:rPr>
        <w:t xml:space="preserve"> - £6,592</w:t>
      </w:r>
    </w:p>
    <w:p w14:paraId="0623A3B7" w14:textId="77777777" w:rsidR="00860916" w:rsidRDefault="00860916" w:rsidP="00860916">
      <w:pPr>
        <w:jc w:val="both"/>
        <w:rPr>
          <w:rFonts w:ascii="Arial" w:hAnsi="Arial" w:cs="Arial"/>
          <w:color w:val="EE0000"/>
        </w:rPr>
      </w:pPr>
    </w:p>
    <w:p w14:paraId="5A14F0F8" w14:textId="047A3090" w:rsidR="009204A6" w:rsidRPr="007B6D05" w:rsidRDefault="00860916" w:rsidP="007B6D05">
      <w:pPr>
        <w:pStyle w:val="ListParagraph"/>
        <w:numPr>
          <w:ilvl w:val="0"/>
          <w:numId w:val="8"/>
        </w:numPr>
        <w:jc w:val="both"/>
        <w:rPr>
          <w:rFonts w:ascii="Arial" w:hAnsi="Arial" w:cs="Arial"/>
        </w:rPr>
      </w:pPr>
      <w:r w:rsidRPr="007B6D05">
        <w:rPr>
          <w:rFonts w:ascii="Arial" w:hAnsi="Arial" w:cs="Arial"/>
        </w:rPr>
        <w:t>Toddler swing seat replacement in Sherwood Playground - £640</w:t>
      </w:r>
    </w:p>
    <w:p w14:paraId="57372CB5" w14:textId="77777777" w:rsidR="00860916" w:rsidRPr="00B9288F" w:rsidRDefault="00860916" w:rsidP="00860916">
      <w:pPr>
        <w:ind w:firstLine="645"/>
        <w:jc w:val="both"/>
        <w:rPr>
          <w:rFonts w:ascii="Arial" w:hAnsi="Arial" w:cs="Arial"/>
          <w:color w:val="EE0000"/>
        </w:rPr>
      </w:pPr>
    </w:p>
    <w:p w14:paraId="10D2242D" w14:textId="03392ED4" w:rsidR="007D3544" w:rsidRPr="007D3544" w:rsidRDefault="007D3544" w:rsidP="007D3544">
      <w:pPr>
        <w:jc w:val="both"/>
        <w:rPr>
          <w:rFonts w:ascii="Arial" w:hAnsi="Arial" w:cs="Arial"/>
          <w:b/>
          <w:bCs/>
          <w:color w:val="EE0000"/>
        </w:rPr>
      </w:pPr>
      <w:r>
        <w:rPr>
          <w:rFonts w:ascii="Arial" w:hAnsi="Arial" w:cs="Arial"/>
          <w:color w:val="EE0000"/>
        </w:rPr>
        <w:tab/>
      </w:r>
      <w:r w:rsidRPr="007D3544">
        <w:rPr>
          <w:rFonts w:ascii="Arial" w:hAnsi="Arial" w:cs="Arial"/>
          <w:b/>
          <w:bCs/>
        </w:rPr>
        <w:t xml:space="preserve">Awaiting installation </w:t>
      </w:r>
    </w:p>
    <w:p w14:paraId="22E1813F" w14:textId="77777777" w:rsidR="007D3544" w:rsidRDefault="007D3544" w:rsidP="007D3544">
      <w:pPr>
        <w:jc w:val="both"/>
        <w:rPr>
          <w:rFonts w:ascii="Arial" w:hAnsi="Arial" w:cs="Arial"/>
          <w:color w:val="EE0000"/>
        </w:rPr>
      </w:pPr>
    </w:p>
    <w:p w14:paraId="0E552599" w14:textId="32510248" w:rsidR="00AC6D8F" w:rsidRPr="007B6D05" w:rsidRDefault="00AC6D8F" w:rsidP="007B6D05">
      <w:pPr>
        <w:pStyle w:val="ListParagraph"/>
        <w:numPr>
          <w:ilvl w:val="0"/>
          <w:numId w:val="9"/>
        </w:numPr>
        <w:jc w:val="both"/>
        <w:rPr>
          <w:rFonts w:ascii="Arial" w:hAnsi="Arial" w:cs="Arial"/>
        </w:rPr>
      </w:pPr>
      <w:r w:rsidRPr="007B6D05">
        <w:rPr>
          <w:rFonts w:ascii="Arial" w:hAnsi="Arial" w:cs="Arial"/>
        </w:rPr>
        <w:t xml:space="preserve">Improving the goal </w:t>
      </w:r>
      <w:proofErr w:type="gramStart"/>
      <w:r w:rsidRPr="007B6D05">
        <w:rPr>
          <w:rFonts w:ascii="Arial" w:hAnsi="Arial" w:cs="Arial"/>
        </w:rPr>
        <w:t>mouths</w:t>
      </w:r>
      <w:proofErr w:type="gramEnd"/>
      <w:r w:rsidRPr="007B6D05">
        <w:rPr>
          <w:rFonts w:ascii="Arial" w:hAnsi="Arial" w:cs="Arial"/>
        </w:rPr>
        <w:t xml:space="preserve"> at William Bell and Harness Way Open Space</w:t>
      </w:r>
      <w:r w:rsidR="00860916" w:rsidRPr="007B6D05">
        <w:rPr>
          <w:rFonts w:ascii="Arial" w:hAnsi="Arial" w:cs="Arial"/>
        </w:rPr>
        <w:t xml:space="preserve"> - £5,060</w:t>
      </w:r>
    </w:p>
    <w:p w14:paraId="6618DC81" w14:textId="77777777" w:rsidR="007D3544" w:rsidRDefault="007D3544" w:rsidP="007D3544">
      <w:pPr>
        <w:jc w:val="both"/>
        <w:rPr>
          <w:rFonts w:ascii="Arial" w:hAnsi="Arial" w:cs="Arial"/>
          <w:color w:val="EE0000"/>
        </w:rPr>
      </w:pPr>
    </w:p>
    <w:p w14:paraId="7F736308" w14:textId="2AD2305C" w:rsidR="00042320" w:rsidRDefault="00A6292F" w:rsidP="007B6D05">
      <w:pPr>
        <w:pStyle w:val="ListParagraph"/>
        <w:numPr>
          <w:ilvl w:val="0"/>
          <w:numId w:val="9"/>
        </w:numPr>
        <w:jc w:val="both"/>
        <w:rPr>
          <w:rFonts w:ascii="Arial" w:hAnsi="Arial" w:cs="Arial"/>
          <w:lang w:val="en-GB"/>
        </w:rPr>
      </w:pPr>
      <w:r w:rsidRPr="007B6D05">
        <w:rPr>
          <w:rFonts w:ascii="Arial" w:hAnsi="Arial" w:cs="Arial"/>
          <w:lang w:val="en-GB"/>
        </w:rPr>
        <w:t>New signs on playgrounds - £620</w:t>
      </w:r>
    </w:p>
    <w:p w14:paraId="67EB33E3" w14:textId="77777777" w:rsidR="004D56B4" w:rsidRPr="004D56B4" w:rsidRDefault="004D56B4" w:rsidP="004D56B4">
      <w:pPr>
        <w:pStyle w:val="ListParagraph"/>
        <w:rPr>
          <w:rFonts w:ascii="Arial" w:hAnsi="Arial" w:cs="Arial"/>
          <w:lang w:val="en-GB"/>
        </w:rPr>
      </w:pPr>
    </w:p>
    <w:p w14:paraId="7E90DCF8" w14:textId="628203D7" w:rsidR="00A6292F" w:rsidRDefault="004D56B4" w:rsidP="004D56B4">
      <w:pPr>
        <w:ind w:left="645"/>
        <w:jc w:val="both"/>
        <w:rPr>
          <w:rFonts w:ascii="Arial" w:hAnsi="Arial" w:cs="Arial"/>
          <w:noProof/>
          <w:lang w:val="en-GB"/>
        </w:rPr>
      </w:pPr>
      <w:r>
        <w:rPr>
          <w:rFonts w:ascii="Arial" w:hAnsi="Arial" w:cs="Arial"/>
          <w:noProof/>
          <w:lang w:val="en-GB"/>
        </w:rPr>
        <w:drawing>
          <wp:inline distT="0" distB="0" distL="0" distR="0" wp14:anchorId="3173F591" wp14:editId="71F852D1">
            <wp:extent cx="2714689" cy="3619500"/>
            <wp:effectExtent l="0" t="0" r="9525" b="0"/>
            <wp:docPr id="941390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390596" name="Picture 94139059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23184" cy="3630827"/>
                    </a:xfrm>
                    <a:prstGeom prst="rect">
                      <a:avLst/>
                    </a:prstGeom>
                  </pic:spPr>
                </pic:pic>
              </a:graphicData>
            </a:graphic>
          </wp:inline>
        </w:drawing>
      </w:r>
      <w:r>
        <w:rPr>
          <w:rFonts w:ascii="Arial" w:hAnsi="Arial" w:cs="Arial"/>
          <w:noProof/>
          <w:lang w:val="en-GB"/>
        </w:rPr>
        <w:t xml:space="preserve">   </w:t>
      </w:r>
      <w:r>
        <w:rPr>
          <w:rFonts w:ascii="Arial" w:hAnsi="Arial" w:cs="Arial"/>
          <w:noProof/>
          <w:lang w:val="en-GB"/>
        </w:rPr>
        <w:drawing>
          <wp:inline distT="0" distB="0" distL="0" distR="0" wp14:anchorId="0668A4F6" wp14:editId="7711690F">
            <wp:extent cx="3609975" cy="2707396"/>
            <wp:effectExtent l="0" t="0" r="0" b="0"/>
            <wp:docPr id="1122345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345926" name="Picture 112234592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34667" cy="2725915"/>
                    </a:xfrm>
                    <a:prstGeom prst="rect">
                      <a:avLst/>
                    </a:prstGeom>
                  </pic:spPr>
                </pic:pic>
              </a:graphicData>
            </a:graphic>
          </wp:inline>
        </w:drawing>
      </w:r>
    </w:p>
    <w:p w14:paraId="6FCBBCA2" w14:textId="77777777" w:rsidR="004D56B4" w:rsidRDefault="004D56B4" w:rsidP="004D56B4">
      <w:pPr>
        <w:ind w:left="645"/>
        <w:jc w:val="both"/>
        <w:rPr>
          <w:rFonts w:ascii="Arial" w:hAnsi="Arial" w:cs="Arial"/>
          <w:noProof/>
          <w:lang w:val="en-GB"/>
        </w:rPr>
      </w:pPr>
    </w:p>
    <w:p w14:paraId="70E9DFAA" w14:textId="77777777" w:rsidR="004D56B4" w:rsidRDefault="004D56B4" w:rsidP="004D56B4">
      <w:pPr>
        <w:ind w:left="645"/>
        <w:jc w:val="both"/>
        <w:rPr>
          <w:rFonts w:ascii="Arial" w:hAnsi="Arial" w:cs="Arial"/>
          <w:noProof/>
          <w:lang w:val="en-GB"/>
        </w:rPr>
      </w:pPr>
    </w:p>
    <w:p w14:paraId="611CB2D6" w14:textId="77777777" w:rsidR="004D56B4" w:rsidRDefault="004D56B4" w:rsidP="004D56B4">
      <w:pPr>
        <w:ind w:left="645"/>
        <w:jc w:val="both"/>
        <w:rPr>
          <w:rFonts w:ascii="Arial" w:hAnsi="Arial" w:cs="Arial"/>
          <w:noProof/>
          <w:lang w:val="en-GB"/>
        </w:rPr>
      </w:pPr>
    </w:p>
    <w:p w14:paraId="23F7DE21" w14:textId="149EB67D" w:rsidR="004D56B4" w:rsidRDefault="00166143" w:rsidP="004D56B4">
      <w:pPr>
        <w:ind w:left="645"/>
        <w:jc w:val="both"/>
        <w:rPr>
          <w:rFonts w:ascii="Arial" w:hAnsi="Arial" w:cs="Arial"/>
          <w:lang w:val="en-GB"/>
        </w:rPr>
      </w:pPr>
      <w:r>
        <w:rPr>
          <w:rFonts w:ascii="Arial" w:hAnsi="Arial" w:cs="Arial"/>
          <w:noProof/>
          <w:lang w:val="en-GB"/>
        </w:rPr>
        <w:lastRenderedPageBreak/>
        <w:drawing>
          <wp:inline distT="0" distB="0" distL="0" distR="0" wp14:anchorId="27CB88EB" wp14:editId="794C2A3C">
            <wp:extent cx="3572510" cy="2679300"/>
            <wp:effectExtent l="0" t="0" r="8890" b="6985"/>
            <wp:docPr id="9887703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770384" name="Picture 98877038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79600" cy="2684617"/>
                    </a:xfrm>
                    <a:prstGeom prst="rect">
                      <a:avLst/>
                    </a:prstGeom>
                  </pic:spPr>
                </pic:pic>
              </a:graphicData>
            </a:graphic>
          </wp:inline>
        </w:drawing>
      </w:r>
    </w:p>
    <w:p w14:paraId="79FC6079" w14:textId="77777777" w:rsidR="004D56B4" w:rsidRDefault="004D56B4" w:rsidP="00A6292F">
      <w:pPr>
        <w:jc w:val="both"/>
        <w:rPr>
          <w:rFonts w:ascii="Arial" w:hAnsi="Arial" w:cs="Arial"/>
          <w:lang w:val="en-GB"/>
        </w:rPr>
      </w:pPr>
    </w:p>
    <w:p w14:paraId="4E19B4C7" w14:textId="77777777" w:rsidR="004D56B4" w:rsidRPr="00A6292F" w:rsidRDefault="004D56B4" w:rsidP="00A6292F">
      <w:pPr>
        <w:jc w:val="both"/>
        <w:rPr>
          <w:rFonts w:ascii="Arial" w:hAnsi="Arial" w:cs="Arial"/>
          <w:lang w:val="en-GB"/>
        </w:rPr>
      </w:pPr>
    </w:p>
    <w:p w14:paraId="68CA9032" w14:textId="5FF795EE" w:rsidR="000B0E7A" w:rsidRPr="00B94FB1" w:rsidRDefault="00B94FB1" w:rsidP="00B94FB1">
      <w:pPr>
        <w:pStyle w:val="ListParagraph"/>
        <w:numPr>
          <w:ilvl w:val="0"/>
          <w:numId w:val="1"/>
        </w:numPr>
        <w:jc w:val="both"/>
        <w:rPr>
          <w:rFonts w:ascii="Arial" w:hAnsi="Arial" w:cs="Arial"/>
          <w:b/>
          <w:bCs/>
        </w:rPr>
      </w:pPr>
      <w:r w:rsidRPr="00B94FB1">
        <w:rPr>
          <w:rFonts w:ascii="Arial" w:hAnsi="Arial" w:cs="Arial"/>
          <w:b/>
          <w:bCs/>
        </w:rPr>
        <w:t xml:space="preserve">Creating a Community </w:t>
      </w:r>
      <w:proofErr w:type="spellStart"/>
      <w:r w:rsidRPr="00B94FB1">
        <w:rPr>
          <w:rFonts w:ascii="Arial" w:hAnsi="Arial" w:cs="Arial"/>
          <w:b/>
          <w:bCs/>
        </w:rPr>
        <w:t>Labryinth</w:t>
      </w:r>
      <w:proofErr w:type="spellEnd"/>
      <w:r w:rsidRPr="00B94FB1">
        <w:rPr>
          <w:rFonts w:ascii="Arial" w:hAnsi="Arial" w:cs="Arial"/>
          <w:b/>
          <w:bCs/>
        </w:rPr>
        <w:t xml:space="preserve"> </w:t>
      </w:r>
    </w:p>
    <w:p w14:paraId="004A4365" w14:textId="10CCA833" w:rsidR="00B94FB1" w:rsidRDefault="00B94FB1" w:rsidP="00B94FB1">
      <w:pPr>
        <w:pStyle w:val="ListParagraph"/>
        <w:ind w:left="645"/>
        <w:jc w:val="both"/>
        <w:rPr>
          <w:rFonts w:ascii="Arial" w:hAnsi="Arial" w:cs="Arial"/>
        </w:rPr>
      </w:pPr>
      <w:r w:rsidRPr="00B94FB1">
        <w:rPr>
          <w:rFonts w:ascii="Arial" w:hAnsi="Arial" w:cs="Arial"/>
        </w:rPr>
        <w:t xml:space="preserve">The following email was received </w:t>
      </w:r>
      <w:proofErr w:type="gramStart"/>
      <w:r w:rsidRPr="00B94FB1">
        <w:rPr>
          <w:rFonts w:ascii="Arial" w:hAnsi="Arial" w:cs="Arial"/>
        </w:rPr>
        <w:t>with regard to</w:t>
      </w:r>
      <w:proofErr w:type="gramEnd"/>
      <w:r w:rsidRPr="00B94FB1">
        <w:rPr>
          <w:rFonts w:ascii="Arial" w:hAnsi="Arial" w:cs="Arial"/>
        </w:rPr>
        <w:t xml:space="preserve"> creating a community labyrinth</w:t>
      </w:r>
      <w:r>
        <w:rPr>
          <w:rFonts w:ascii="Arial" w:hAnsi="Arial" w:cs="Arial"/>
        </w:rPr>
        <w:t>;</w:t>
      </w:r>
    </w:p>
    <w:p w14:paraId="17A05362" w14:textId="77777777" w:rsidR="00B94FB1" w:rsidRDefault="00B94FB1" w:rsidP="00B94FB1">
      <w:pPr>
        <w:pStyle w:val="ListParagraph"/>
        <w:ind w:left="645"/>
        <w:jc w:val="both"/>
        <w:rPr>
          <w:rFonts w:ascii="Arial" w:hAnsi="Arial" w:cs="Arial"/>
          <w:color w:val="EE0000"/>
        </w:rPr>
      </w:pPr>
    </w:p>
    <w:p w14:paraId="4F482A7F" w14:textId="77777777" w:rsidR="00B94FB1" w:rsidRPr="00B94FB1" w:rsidRDefault="00B94FB1" w:rsidP="00B94FB1">
      <w:pPr>
        <w:pStyle w:val="ListParagraph"/>
        <w:ind w:left="645"/>
        <w:jc w:val="both"/>
        <w:rPr>
          <w:rFonts w:ascii="Arial" w:hAnsi="Arial" w:cs="Arial"/>
          <w:i/>
          <w:iCs/>
        </w:rPr>
      </w:pPr>
      <w:r w:rsidRPr="00B94FB1">
        <w:rPr>
          <w:rFonts w:ascii="Arial" w:hAnsi="Arial" w:cs="Arial"/>
          <w:i/>
          <w:iCs/>
        </w:rPr>
        <w:t>I was interested to read in the community magazine about the opportunity for residents to put forward ideas for future community projects, and I would like to propose the creation of a community labyrinth.</w:t>
      </w:r>
    </w:p>
    <w:p w14:paraId="1E932015" w14:textId="77777777" w:rsidR="00B94FB1" w:rsidRPr="00B94FB1" w:rsidRDefault="00B94FB1" w:rsidP="00B94FB1">
      <w:pPr>
        <w:pStyle w:val="ListParagraph"/>
        <w:ind w:left="645"/>
        <w:jc w:val="both"/>
        <w:rPr>
          <w:rFonts w:ascii="Arial" w:hAnsi="Arial" w:cs="Arial"/>
          <w:i/>
          <w:iCs/>
        </w:rPr>
      </w:pPr>
      <w:r w:rsidRPr="00B94FB1">
        <w:rPr>
          <w:rFonts w:ascii="Arial" w:hAnsi="Arial" w:cs="Arial"/>
          <w:i/>
          <w:iCs/>
        </w:rPr>
        <w:t>A labyrinth is a simple winding pathway that leads to a central point and returns out again. Unlike a maze, there are no dead ends or puzzles to solve. Its purpose is not navigation, but to provide a space for walking, reflection, connection, and wellbeing.</w:t>
      </w:r>
    </w:p>
    <w:p w14:paraId="0D428638" w14:textId="77777777" w:rsidR="00B94FB1" w:rsidRPr="00B94FB1" w:rsidRDefault="00B94FB1" w:rsidP="00B94FB1">
      <w:pPr>
        <w:pStyle w:val="ListParagraph"/>
        <w:ind w:left="645"/>
        <w:jc w:val="both"/>
        <w:rPr>
          <w:rFonts w:ascii="Arial" w:hAnsi="Arial" w:cs="Arial"/>
          <w:i/>
          <w:iCs/>
        </w:rPr>
      </w:pPr>
      <w:r w:rsidRPr="00B94FB1">
        <w:rPr>
          <w:rFonts w:ascii="Arial" w:hAnsi="Arial" w:cs="Arial"/>
          <w:i/>
          <w:iCs/>
        </w:rPr>
        <w:t>Modern life often leaves many people feeling rushed, distracted, and disconnected from both nature and one another. A labyrinth would offer a free, inclusive, and accessible space where people of all ages could slow down, walk, reflect, and engage more deeply with the surrounding environment. It could be used for quiet contemplation, mindful walking, community events, school activities, wellbeing initiatives, and intergenerational projects.</w:t>
      </w:r>
    </w:p>
    <w:p w14:paraId="4C23DBD9" w14:textId="77777777" w:rsidR="00B94FB1" w:rsidRPr="00B94FB1" w:rsidRDefault="00B94FB1" w:rsidP="00B94FB1">
      <w:pPr>
        <w:pStyle w:val="ListParagraph"/>
        <w:ind w:left="645"/>
        <w:jc w:val="both"/>
        <w:rPr>
          <w:rFonts w:ascii="Arial" w:hAnsi="Arial" w:cs="Arial"/>
          <w:i/>
          <w:iCs/>
        </w:rPr>
      </w:pPr>
      <w:r w:rsidRPr="00B94FB1">
        <w:rPr>
          <w:rFonts w:ascii="Arial" w:hAnsi="Arial" w:cs="Arial"/>
          <w:i/>
          <w:iCs/>
        </w:rPr>
        <w:t>My interest in labyrinths comes from both my professional and academic background. I am an accredited counsellor, a labyrinth facilitator and am currently undertaking master’s-level study exploring the relationship between wellbeing, meaning-making, movement, and connection with nature. As part of this work, I designed and built a small labyrinth and explored its use as a reflective, nature-based practice over several weeks.</w:t>
      </w:r>
    </w:p>
    <w:p w14:paraId="16B5F4F1" w14:textId="77777777" w:rsidR="00B94FB1" w:rsidRPr="00B94FB1" w:rsidRDefault="00B94FB1" w:rsidP="00B94FB1">
      <w:pPr>
        <w:pStyle w:val="ListParagraph"/>
        <w:ind w:left="645"/>
        <w:jc w:val="both"/>
        <w:rPr>
          <w:rFonts w:ascii="Arial" w:hAnsi="Arial" w:cs="Arial"/>
          <w:i/>
          <w:iCs/>
        </w:rPr>
      </w:pPr>
      <w:r w:rsidRPr="00B94FB1">
        <w:rPr>
          <w:rFonts w:ascii="Arial" w:hAnsi="Arial" w:cs="Arial"/>
          <w:i/>
          <w:iCs/>
        </w:rPr>
        <w:t>This experience provided valuable insight into how structured movement and engagement with the environment can support reflection, wellbeing, and a sense of connection with place. It also highlighted that the process of creating a labyrinth can itself encourage stewardship, participation, and a deeper relationship with the natural environment.</w:t>
      </w:r>
    </w:p>
    <w:p w14:paraId="5D82849C" w14:textId="77777777" w:rsidR="00B94FB1" w:rsidRPr="00B94FB1" w:rsidRDefault="00B94FB1" w:rsidP="00B94FB1">
      <w:pPr>
        <w:pStyle w:val="ListParagraph"/>
        <w:ind w:left="645"/>
        <w:jc w:val="both"/>
        <w:rPr>
          <w:rFonts w:ascii="Arial" w:hAnsi="Arial" w:cs="Arial"/>
          <w:i/>
          <w:iCs/>
        </w:rPr>
      </w:pPr>
      <w:r w:rsidRPr="00B94FB1">
        <w:rPr>
          <w:rFonts w:ascii="Arial" w:hAnsi="Arial" w:cs="Arial"/>
          <w:i/>
          <w:iCs/>
        </w:rPr>
        <w:t xml:space="preserve">I believe a community-designed and community-built labyrinth could offer benefits beyond the finished space itself. </w:t>
      </w:r>
      <w:proofErr w:type="gramStart"/>
      <w:r w:rsidRPr="00B94FB1">
        <w:rPr>
          <w:rFonts w:ascii="Arial" w:hAnsi="Arial" w:cs="Arial"/>
          <w:i/>
          <w:iCs/>
        </w:rPr>
        <w:t>Local residents</w:t>
      </w:r>
      <w:proofErr w:type="gramEnd"/>
      <w:r w:rsidRPr="00B94FB1">
        <w:rPr>
          <w:rFonts w:ascii="Arial" w:hAnsi="Arial" w:cs="Arial"/>
          <w:i/>
          <w:iCs/>
        </w:rPr>
        <w:t>, schools, community groups, gardeners, and volunteers could be involved in its design, creation, and ongoing care, helping to foster a sense of ownership and belonging while creating a lasting community asset. If there is interest, I would be very happy to be involved as part of a collaborative leadership team, working alongside appropriate professionals, designers, and community partners to help shape and support the development of the project.</w:t>
      </w:r>
    </w:p>
    <w:p w14:paraId="73264450" w14:textId="77777777" w:rsidR="00B94FB1" w:rsidRPr="00B94FB1" w:rsidRDefault="00B94FB1" w:rsidP="00B94FB1">
      <w:pPr>
        <w:pStyle w:val="ListParagraph"/>
        <w:ind w:left="645"/>
        <w:jc w:val="both"/>
        <w:rPr>
          <w:rFonts w:ascii="Arial" w:hAnsi="Arial" w:cs="Arial"/>
          <w:i/>
          <w:iCs/>
        </w:rPr>
      </w:pPr>
      <w:r w:rsidRPr="00B94FB1">
        <w:rPr>
          <w:rFonts w:ascii="Arial" w:hAnsi="Arial" w:cs="Arial"/>
          <w:i/>
          <w:iCs/>
        </w:rPr>
        <w:t xml:space="preserve">The labyrinth could be created in a variety of ways depending on available space and resources, from a simple grass-cut design to a more permanent installation incorporating natural materials, planting, artwork, or wildlife-friendly features. It could become a distinctive feature within the community while remaining low-cost and accessible. </w:t>
      </w:r>
    </w:p>
    <w:p w14:paraId="1E17A3A1" w14:textId="77777777" w:rsidR="00B94FB1" w:rsidRPr="00B94FB1" w:rsidRDefault="00B94FB1" w:rsidP="00B94FB1">
      <w:pPr>
        <w:pStyle w:val="ListParagraph"/>
        <w:ind w:left="645"/>
        <w:jc w:val="both"/>
        <w:rPr>
          <w:rFonts w:ascii="Arial" w:hAnsi="Arial" w:cs="Arial"/>
          <w:i/>
          <w:iCs/>
        </w:rPr>
      </w:pPr>
      <w:r w:rsidRPr="00B94FB1">
        <w:rPr>
          <w:rFonts w:ascii="Arial" w:hAnsi="Arial" w:cs="Arial"/>
          <w:i/>
          <w:iCs/>
        </w:rPr>
        <w:t xml:space="preserve">I have attached two photos of local labyrinths, my own 3 circuit design in the back garden and a </w:t>
      </w:r>
      <w:r w:rsidRPr="00B94FB1">
        <w:rPr>
          <w:rFonts w:ascii="Arial" w:hAnsi="Arial" w:cs="Arial"/>
          <w:i/>
          <w:iCs/>
        </w:rPr>
        <w:lastRenderedPageBreak/>
        <w:t xml:space="preserve">larger grass-cut design at </w:t>
      </w:r>
      <w:proofErr w:type="spellStart"/>
      <w:r w:rsidRPr="00B94FB1">
        <w:rPr>
          <w:rFonts w:ascii="Arial" w:hAnsi="Arial" w:cs="Arial"/>
          <w:i/>
          <w:iCs/>
        </w:rPr>
        <w:t>Ashridge</w:t>
      </w:r>
      <w:proofErr w:type="spellEnd"/>
      <w:r w:rsidRPr="00B94FB1">
        <w:rPr>
          <w:rFonts w:ascii="Arial" w:hAnsi="Arial" w:cs="Arial"/>
          <w:i/>
          <w:iCs/>
        </w:rPr>
        <w:t xml:space="preserve"> House in Hemel Hempstead. </w:t>
      </w:r>
    </w:p>
    <w:p w14:paraId="0BED26FE" w14:textId="77777777" w:rsidR="00B94FB1" w:rsidRPr="00B94FB1" w:rsidRDefault="00B94FB1" w:rsidP="00B94FB1">
      <w:pPr>
        <w:pStyle w:val="ListParagraph"/>
        <w:ind w:left="645"/>
        <w:jc w:val="both"/>
        <w:rPr>
          <w:rFonts w:ascii="Arial" w:hAnsi="Arial" w:cs="Arial"/>
          <w:i/>
          <w:iCs/>
        </w:rPr>
      </w:pPr>
      <w:r w:rsidRPr="00B94FB1">
        <w:rPr>
          <w:rFonts w:ascii="Arial" w:hAnsi="Arial" w:cs="Arial"/>
          <w:i/>
          <w:iCs/>
        </w:rPr>
        <w:t>Potential community benefits include:</w:t>
      </w:r>
    </w:p>
    <w:p w14:paraId="23FD8709" w14:textId="77777777" w:rsidR="00B94FB1" w:rsidRPr="00B94FB1" w:rsidRDefault="00B94FB1" w:rsidP="00B94FB1">
      <w:pPr>
        <w:pStyle w:val="ListParagraph"/>
        <w:ind w:left="645"/>
        <w:jc w:val="both"/>
        <w:rPr>
          <w:rFonts w:ascii="Arial" w:hAnsi="Arial" w:cs="Arial"/>
          <w:i/>
          <w:iCs/>
        </w:rPr>
      </w:pPr>
      <w:r w:rsidRPr="00B94FB1">
        <w:rPr>
          <w:rFonts w:ascii="Arial" w:hAnsi="Arial" w:cs="Arial"/>
          <w:i/>
          <w:iCs/>
        </w:rPr>
        <w:t>•</w:t>
      </w:r>
      <w:r w:rsidRPr="00B94FB1">
        <w:rPr>
          <w:rFonts w:ascii="Arial" w:hAnsi="Arial" w:cs="Arial"/>
          <w:i/>
          <w:iCs/>
        </w:rPr>
        <w:tab/>
        <w:t>Supporting wellbeing and mental health</w:t>
      </w:r>
    </w:p>
    <w:p w14:paraId="503236EA" w14:textId="77777777" w:rsidR="00B94FB1" w:rsidRPr="00B94FB1" w:rsidRDefault="00B94FB1" w:rsidP="00B94FB1">
      <w:pPr>
        <w:pStyle w:val="ListParagraph"/>
        <w:ind w:left="645"/>
        <w:jc w:val="both"/>
        <w:rPr>
          <w:rFonts w:ascii="Arial" w:hAnsi="Arial" w:cs="Arial"/>
          <w:i/>
          <w:iCs/>
        </w:rPr>
      </w:pPr>
      <w:r w:rsidRPr="00B94FB1">
        <w:rPr>
          <w:rFonts w:ascii="Arial" w:hAnsi="Arial" w:cs="Arial"/>
          <w:i/>
          <w:iCs/>
        </w:rPr>
        <w:t>•</w:t>
      </w:r>
      <w:r w:rsidRPr="00B94FB1">
        <w:rPr>
          <w:rFonts w:ascii="Arial" w:hAnsi="Arial" w:cs="Arial"/>
          <w:i/>
          <w:iCs/>
        </w:rPr>
        <w:tab/>
        <w:t>Encouraging gentle physical activity</w:t>
      </w:r>
    </w:p>
    <w:p w14:paraId="31719643" w14:textId="77777777" w:rsidR="00B94FB1" w:rsidRPr="00B94FB1" w:rsidRDefault="00B94FB1" w:rsidP="00B94FB1">
      <w:pPr>
        <w:pStyle w:val="ListParagraph"/>
        <w:ind w:left="645"/>
        <w:jc w:val="both"/>
        <w:rPr>
          <w:rFonts w:ascii="Arial" w:hAnsi="Arial" w:cs="Arial"/>
          <w:i/>
          <w:iCs/>
        </w:rPr>
      </w:pPr>
      <w:r w:rsidRPr="00B94FB1">
        <w:rPr>
          <w:rFonts w:ascii="Arial" w:hAnsi="Arial" w:cs="Arial"/>
          <w:i/>
          <w:iCs/>
        </w:rPr>
        <w:t>•</w:t>
      </w:r>
      <w:r w:rsidRPr="00B94FB1">
        <w:rPr>
          <w:rFonts w:ascii="Arial" w:hAnsi="Arial" w:cs="Arial"/>
          <w:i/>
          <w:iCs/>
        </w:rPr>
        <w:tab/>
        <w:t>Creating opportunities for reflection and mindfulness</w:t>
      </w:r>
    </w:p>
    <w:p w14:paraId="6D9E475A" w14:textId="77777777" w:rsidR="00B94FB1" w:rsidRPr="00B94FB1" w:rsidRDefault="00B94FB1" w:rsidP="00B94FB1">
      <w:pPr>
        <w:pStyle w:val="ListParagraph"/>
        <w:ind w:left="645"/>
        <w:jc w:val="both"/>
        <w:rPr>
          <w:rFonts w:ascii="Arial" w:hAnsi="Arial" w:cs="Arial"/>
          <w:i/>
          <w:iCs/>
        </w:rPr>
      </w:pPr>
      <w:r w:rsidRPr="00B94FB1">
        <w:rPr>
          <w:rFonts w:ascii="Arial" w:hAnsi="Arial" w:cs="Arial"/>
          <w:i/>
          <w:iCs/>
        </w:rPr>
        <w:t>•</w:t>
      </w:r>
      <w:r w:rsidRPr="00B94FB1">
        <w:rPr>
          <w:rFonts w:ascii="Arial" w:hAnsi="Arial" w:cs="Arial"/>
          <w:i/>
          <w:iCs/>
        </w:rPr>
        <w:tab/>
        <w:t>Strengthening community participation and connection</w:t>
      </w:r>
    </w:p>
    <w:p w14:paraId="6C243EAE" w14:textId="77777777" w:rsidR="00B94FB1" w:rsidRPr="00B94FB1" w:rsidRDefault="00B94FB1" w:rsidP="00B94FB1">
      <w:pPr>
        <w:pStyle w:val="ListParagraph"/>
        <w:ind w:left="645"/>
        <w:jc w:val="both"/>
        <w:rPr>
          <w:rFonts w:ascii="Arial" w:hAnsi="Arial" w:cs="Arial"/>
          <w:i/>
          <w:iCs/>
        </w:rPr>
      </w:pPr>
      <w:r w:rsidRPr="00B94FB1">
        <w:rPr>
          <w:rFonts w:ascii="Arial" w:hAnsi="Arial" w:cs="Arial"/>
          <w:i/>
          <w:iCs/>
        </w:rPr>
        <w:t>•</w:t>
      </w:r>
      <w:r w:rsidRPr="00B94FB1">
        <w:rPr>
          <w:rFonts w:ascii="Arial" w:hAnsi="Arial" w:cs="Arial"/>
          <w:i/>
          <w:iCs/>
        </w:rPr>
        <w:tab/>
        <w:t>Providing opportunities for intergenerational engagement</w:t>
      </w:r>
    </w:p>
    <w:p w14:paraId="45858422" w14:textId="77777777" w:rsidR="00B94FB1" w:rsidRPr="00B94FB1" w:rsidRDefault="00B94FB1" w:rsidP="00B94FB1">
      <w:pPr>
        <w:pStyle w:val="ListParagraph"/>
        <w:ind w:left="645"/>
        <w:jc w:val="both"/>
        <w:rPr>
          <w:rFonts w:ascii="Arial" w:hAnsi="Arial" w:cs="Arial"/>
          <w:i/>
          <w:iCs/>
        </w:rPr>
      </w:pPr>
      <w:r w:rsidRPr="00B94FB1">
        <w:rPr>
          <w:rFonts w:ascii="Arial" w:hAnsi="Arial" w:cs="Arial"/>
          <w:i/>
          <w:iCs/>
        </w:rPr>
        <w:t>•</w:t>
      </w:r>
      <w:r w:rsidRPr="00B94FB1">
        <w:rPr>
          <w:rFonts w:ascii="Arial" w:hAnsi="Arial" w:cs="Arial"/>
          <w:i/>
          <w:iCs/>
        </w:rPr>
        <w:tab/>
        <w:t>Enhancing local green spaces</w:t>
      </w:r>
    </w:p>
    <w:p w14:paraId="2E2AEDFC" w14:textId="77777777" w:rsidR="00B94FB1" w:rsidRPr="00B94FB1" w:rsidRDefault="00B94FB1" w:rsidP="00B94FB1">
      <w:pPr>
        <w:pStyle w:val="ListParagraph"/>
        <w:ind w:left="645"/>
        <w:jc w:val="both"/>
        <w:rPr>
          <w:rFonts w:ascii="Arial" w:hAnsi="Arial" w:cs="Arial"/>
          <w:i/>
          <w:iCs/>
        </w:rPr>
      </w:pPr>
      <w:r w:rsidRPr="00B94FB1">
        <w:rPr>
          <w:rFonts w:ascii="Arial" w:hAnsi="Arial" w:cs="Arial"/>
          <w:i/>
          <w:iCs/>
        </w:rPr>
        <w:t>•</w:t>
      </w:r>
      <w:r w:rsidRPr="00B94FB1">
        <w:rPr>
          <w:rFonts w:ascii="Arial" w:hAnsi="Arial" w:cs="Arial"/>
          <w:i/>
          <w:iCs/>
        </w:rPr>
        <w:tab/>
        <w:t>Encouraging environmental awareness and stewardship</w:t>
      </w:r>
    </w:p>
    <w:p w14:paraId="242EBCF4" w14:textId="3FF8AA06" w:rsidR="00B94FB1" w:rsidRPr="00B94FB1" w:rsidRDefault="00B94FB1" w:rsidP="00B94FB1">
      <w:pPr>
        <w:pStyle w:val="ListParagraph"/>
        <w:ind w:left="645"/>
        <w:jc w:val="both"/>
        <w:rPr>
          <w:rFonts w:ascii="Arial" w:hAnsi="Arial" w:cs="Arial"/>
          <w:i/>
          <w:iCs/>
        </w:rPr>
      </w:pPr>
      <w:r w:rsidRPr="00B94FB1">
        <w:rPr>
          <w:rFonts w:ascii="Arial" w:hAnsi="Arial" w:cs="Arial"/>
          <w:i/>
          <w:iCs/>
        </w:rPr>
        <w:t>I would welcome the opportunity to discuss the idea further and explore whether it might be suitable as part of the community’s future development plans.</w:t>
      </w:r>
    </w:p>
    <w:p w14:paraId="1E3D97A6" w14:textId="77777777" w:rsidR="00B94FB1" w:rsidRDefault="00B94FB1" w:rsidP="00B94FB1">
      <w:pPr>
        <w:pStyle w:val="ListParagraph"/>
        <w:ind w:left="645"/>
        <w:jc w:val="both"/>
        <w:rPr>
          <w:rFonts w:ascii="Arial" w:hAnsi="Arial" w:cs="Arial"/>
          <w:color w:val="EE0000"/>
        </w:rPr>
      </w:pPr>
    </w:p>
    <w:p w14:paraId="7F269F66" w14:textId="0CF1B0E0" w:rsidR="00324C6C" w:rsidRDefault="00324C6C" w:rsidP="00B94FB1">
      <w:pPr>
        <w:pStyle w:val="ListParagraph"/>
        <w:ind w:left="645"/>
        <w:jc w:val="both"/>
        <w:rPr>
          <w:rFonts w:ascii="Arial" w:hAnsi="Arial" w:cs="Arial"/>
          <w:color w:val="EE0000"/>
        </w:rPr>
      </w:pPr>
      <w:r>
        <w:rPr>
          <w:rFonts w:ascii="Arial" w:hAnsi="Arial" w:cs="Arial"/>
          <w:noProof/>
          <w:color w:val="EE0000"/>
        </w:rPr>
        <w:drawing>
          <wp:inline distT="0" distB="0" distL="0" distR="0" wp14:anchorId="314D8700" wp14:editId="0A009D66">
            <wp:extent cx="2295525" cy="3056890"/>
            <wp:effectExtent l="0" t="0" r="9525" b="0"/>
            <wp:docPr id="1077550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95525" cy="3056890"/>
                    </a:xfrm>
                    <a:prstGeom prst="rect">
                      <a:avLst/>
                    </a:prstGeom>
                    <a:noFill/>
                  </pic:spPr>
                </pic:pic>
              </a:graphicData>
            </a:graphic>
          </wp:inline>
        </w:drawing>
      </w:r>
      <w:r>
        <w:rPr>
          <w:rFonts w:ascii="Arial" w:hAnsi="Arial" w:cs="Arial"/>
          <w:color w:val="EE0000"/>
        </w:rPr>
        <w:t xml:space="preserve">           </w:t>
      </w:r>
      <w:r>
        <w:rPr>
          <w:rFonts w:ascii="Arial" w:hAnsi="Arial" w:cs="Arial"/>
          <w:noProof/>
          <w:color w:val="EE0000"/>
        </w:rPr>
        <w:drawing>
          <wp:inline distT="0" distB="0" distL="0" distR="0" wp14:anchorId="1AC56D15" wp14:editId="638DE815">
            <wp:extent cx="3056890" cy="2295525"/>
            <wp:effectExtent l="0" t="0" r="0" b="9525"/>
            <wp:docPr id="5327112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56890" cy="2295525"/>
                    </a:xfrm>
                    <a:prstGeom prst="rect">
                      <a:avLst/>
                    </a:prstGeom>
                    <a:noFill/>
                  </pic:spPr>
                </pic:pic>
              </a:graphicData>
            </a:graphic>
          </wp:inline>
        </w:drawing>
      </w:r>
    </w:p>
    <w:p w14:paraId="1E06530A" w14:textId="77777777" w:rsidR="00324C6C" w:rsidRDefault="00324C6C" w:rsidP="00B94FB1">
      <w:pPr>
        <w:pStyle w:val="ListParagraph"/>
        <w:ind w:left="645"/>
        <w:jc w:val="both"/>
        <w:rPr>
          <w:rFonts w:ascii="Arial" w:hAnsi="Arial" w:cs="Arial"/>
          <w:color w:val="EE0000"/>
        </w:rPr>
      </w:pPr>
    </w:p>
    <w:p w14:paraId="3D626405" w14:textId="405BE668" w:rsidR="00B94FB1" w:rsidRPr="00400284" w:rsidRDefault="00B94FB1" w:rsidP="00B94FB1">
      <w:pPr>
        <w:pStyle w:val="ListParagraph"/>
        <w:ind w:left="645"/>
        <w:jc w:val="both"/>
        <w:rPr>
          <w:rFonts w:ascii="Arial" w:hAnsi="Arial" w:cs="Arial"/>
        </w:rPr>
      </w:pPr>
      <w:r w:rsidRPr="00400284">
        <w:rPr>
          <w:rFonts w:ascii="Arial" w:hAnsi="Arial" w:cs="Arial"/>
        </w:rPr>
        <w:t xml:space="preserve">The Committee may wish to consider a suitable location for such a project and </w:t>
      </w:r>
      <w:r w:rsidR="00400284" w:rsidRPr="00400284">
        <w:rPr>
          <w:rFonts w:ascii="Arial" w:hAnsi="Arial" w:cs="Arial"/>
        </w:rPr>
        <w:t>whether a small working group be created to pursue the idea.</w:t>
      </w:r>
    </w:p>
    <w:p w14:paraId="381A7CD6" w14:textId="77777777" w:rsidR="00B81273" w:rsidRDefault="00B81273" w:rsidP="00B81273">
      <w:pPr>
        <w:rPr>
          <w:rFonts w:ascii="Arial" w:hAnsi="Arial" w:cs="Arial"/>
          <w:lang w:val="en-GB"/>
        </w:rPr>
      </w:pPr>
    </w:p>
    <w:p w14:paraId="445D38E9" w14:textId="53EEE919" w:rsidR="00B81273" w:rsidRPr="007C53AA" w:rsidRDefault="007C53AA" w:rsidP="00B81273">
      <w:pPr>
        <w:pStyle w:val="ListParagraph"/>
        <w:numPr>
          <w:ilvl w:val="0"/>
          <w:numId w:val="1"/>
        </w:numPr>
        <w:rPr>
          <w:rFonts w:ascii="Arial" w:hAnsi="Arial" w:cs="Arial"/>
          <w:b/>
          <w:bCs/>
          <w:lang w:val="en-GB"/>
        </w:rPr>
      </w:pPr>
      <w:r w:rsidRPr="007C53AA">
        <w:rPr>
          <w:rFonts w:ascii="Arial" w:hAnsi="Arial" w:cs="Arial"/>
          <w:b/>
          <w:bCs/>
          <w:lang w:val="en-GB"/>
        </w:rPr>
        <w:t>Repairs to Swinging Steps in Jersey Farm Adventure Playground</w:t>
      </w:r>
    </w:p>
    <w:p w14:paraId="6D6F4F13" w14:textId="66B7A7F0" w:rsidR="00B81273" w:rsidRDefault="007C53AA" w:rsidP="007C53AA">
      <w:pPr>
        <w:ind w:left="645"/>
        <w:rPr>
          <w:rFonts w:ascii="Arial" w:hAnsi="Arial" w:cs="Arial"/>
          <w:lang w:val="en-GB"/>
        </w:rPr>
      </w:pPr>
      <w:r>
        <w:rPr>
          <w:rFonts w:ascii="Arial" w:hAnsi="Arial" w:cs="Arial"/>
          <w:lang w:val="en-GB"/>
        </w:rPr>
        <w:t>Repairs are due to be undertaken following independent play inspection recommendation. This work will be carried out at the earliest opportunity and includes the following;</w:t>
      </w:r>
    </w:p>
    <w:p w14:paraId="182FF5F0" w14:textId="17E35433" w:rsidR="007C53AA" w:rsidRDefault="002D4E4A" w:rsidP="007C53AA">
      <w:pPr>
        <w:pStyle w:val="ListParagraph"/>
        <w:numPr>
          <w:ilvl w:val="0"/>
          <w:numId w:val="7"/>
        </w:numPr>
        <w:rPr>
          <w:rFonts w:ascii="Arial" w:hAnsi="Arial" w:cs="Arial"/>
          <w:lang w:val="en-GB"/>
        </w:rPr>
      </w:pPr>
      <w:r>
        <w:rPr>
          <w:rFonts w:ascii="Arial" w:hAnsi="Arial" w:cs="Arial"/>
          <w:lang w:val="en-GB"/>
        </w:rPr>
        <w:t>Replace w</w:t>
      </w:r>
      <w:r w:rsidR="007C53AA" w:rsidRPr="007C53AA">
        <w:rPr>
          <w:rFonts w:ascii="Arial" w:hAnsi="Arial" w:cs="Arial"/>
          <w:lang w:val="en-GB"/>
        </w:rPr>
        <w:t xml:space="preserve">orn top lugs </w:t>
      </w:r>
    </w:p>
    <w:p w14:paraId="51489EF3" w14:textId="37D131BF" w:rsidR="007C53AA" w:rsidRDefault="002D4E4A" w:rsidP="007C53AA">
      <w:pPr>
        <w:pStyle w:val="ListParagraph"/>
        <w:numPr>
          <w:ilvl w:val="0"/>
          <w:numId w:val="7"/>
        </w:numPr>
        <w:rPr>
          <w:rFonts w:ascii="Arial" w:hAnsi="Arial" w:cs="Arial"/>
          <w:lang w:val="en-GB"/>
        </w:rPr>
      </w:pPr>
      <w:r>
        <w:rPr>
          <w:rFonts w:ascii="Arial" w:hAnsi="Arial" w:cs="Arial"/>
          <w:lang w:val="en-GB"/>
        </w:rPr>
        <w:t>C</w:t>
      </w:r>
      <w:r w:rsidR="007C53AA" w:rsidRPr="007C53AA">
        <w:rPr>
          <w:rFonts w:ascii="Arial" w:hAnsi="Arial" w:cs="Arial"/>
          <w:lang w:val="en-GB"/>
        </w:rPr>
        <w:t>ut off and install eyebolts</w:t>
      </w:r>
    </w:p>
    <w:p w14:paraId="67451011" w14:textId="70F11A20" w:rsidR="007C53AA" w:rsidRDefault="002D4E4A" w:rsidP="007C53AA">
      <w:pPr>
        <w:pStyle w:val="ListParagraph"/>
        <w:numPr>
          <w:ilvl w:val="0"/>
          <w:numId w:val="7"/>
        </w:numPr>
        <w:rPr>
          <w:rFonts w:ascii="Arial" w:hAnsi="Arial" w:cs="Arial"/>
          <w:lang w:val="en-GB"/>
        </w:rPr>
      </w:pPr>
      <w:r>
        <w:rPr>
          <w:rFonts w:ascii="Arial" w:hAnsi="Arial" w:cs="Arial"/>
          <w:lang w:val="en-GB"/>
        </w:rPr>
        <w:t>R</w:t>
      </w:r>
      <w:r w:rsidR="007C53AA" w:rsidRPr="007C53AA">
        <w:rPr>
          <w:rFonts w:ascii="Arial" w:hAnsi="Arial" w:cs="Arial"/>
          <w:lang w:val="en-GB"/>
        </w:rPr>
        <w:t>enew vertical chains to triangular foot bar</w:t>
      </w:r>
    </w:p>
    <w:p w14:paraId="14AE8332" w14:textId="7FAD3B50" w:rsidR="007C53AA" w:rsidRDefault="002D4E4A" w:rsidP="007C53AA">
      <w:pPr>
        <w:pStyle w:val="ListParagraph"/>
        <w:numPr>
          <w:ilvl w:val="0"/>
          <w:numId w:val="7"/>
        </w:numPr>
        <w:rPr>
          <w:rFonts w:ascii="Arial" w:hAnsi="Arial" w:cs="Arial"/>
          <w:lang w:val="en-GB"/>
        </w:rPr>
      </w:pPr>
      <w:r>
        <w:rPr>
          <w:rFonts w:ascii="Arial" w:hAnsi="Arial" w:cs="Arial"/>
          <w:lang w:val="en-GB"/>
        </w:rPr>
        <w:t>R</w:t>
      </w:r>
      <w:r w:rsidR="007C53AA" w:rsidRPr="007C53AA">
        <w:rPr>
          <w:rFonts w:ascii="Arial" w:hAnsi="Arial" w:cs="Arial"/>
          <w:lang w:val="en-GB"/>
        </w:rPr>
        <w:t xml:space="preserve">enew non-compliant top bolt with compliant fixings. </w:t>
      </w:r>
    </w:p>
    <w:p w14:paraId="05EBC546" w14:textId="034BD894" w:rsidR="007C53AA" w:rsidRDefault="002D4E4A" w:rsidP="007C53AA">
      <w:pPr>
        <w:pStyle w:val="ListParagraph"/>
        <w:numPr>
          <w:ilvl w:val="0"/>
          <w:numId w:val="7"/>
        </w:numPr>
        <w:rPr>
          <w:rFonts w:ascii="Arial" w:hAnsi="Arial" w:cs="Arial"/>
          <w:lang w:val="en-GB"/>
        </w:rPr>
      </w:pPr>
      <w:r>
        <w:rPr>
          <w:rFonts w:ascii="Arial" w:hAnsi="Arial" w:cs="Arial"/>
          <w:lang w:val="en-GB"/>
        </w:rPr>
        <w:t>On the l</w:t>
      </w:r>
      <w:r w:rsidR="007C53AA" w:rsidRPr="007C53AA">
        <w:rPr>
          <w:rFonts w:ascii="Arial" w:hAnsi="Arial" w:cs="Arial"/>
          <w:lang w:val="en-GB"/>
        </w:rPr>
        <w:t>ower chain assembly, replace lower lugs with eyebolts, renew lower chain and each connecting frame bracket.</w:t>
      </w:r>
    </w:p>
    <w:p w14:paraId="01B1C939" w14:textId="77777777" w:rsidR="002D4E4A" w:rsidRDefault="002D4E4A" w:rsidP="002D4E4A">
      <w:pPr>
        <w:ind w:left="645"/>
        <w:rPr>
          <w:rFonts w:ascii="Arial" w:hAnsi="Arial" w:cs="Arial"/>
          <w:lang w:val="en-GB"/>
        </w:rPr>
      </w:pPr>
    </w:p>
    <w:p w14:paraId="4EE41A20" w14:textId="0B3FEC02" w:rsidR="002D4E4A" w:rsidRDefault="002D4E4A" w:rsidP="002D4E4A">
      <w:pPr>
        <w:ind w:left="645"/>
        <w:rPr>
          <w:rFonts w:ascii="Arial" w:hAnsi="Arial" w:cs="Arial"/>
          <w:lang w:val="en-GB"/>
        </w:rPr>
      </w:pPr>
      <w:r>
        <w:rPr>
          <w:rFonts w:ascii="Arial" w:hAnsi="Arial" w:cs="Arial"/>
          <w:lang w:val="en-GB"/>
        </w:rPr>
        <w:t>The cost for the above works is £1,000, and the Committee is asked to ratify this. It is therefore;</w:t>
      </w:r>
    </w:p>
    <w:p w14:paraId="79E8E9A6" w14:textId="77777777" w:rsidR="002D4E4A" w:rsidRDefault="002D4E4A" w:rsidP="002D4E4A">
      <w:pPr>
        <w:ind w:left="645"/>
        <w:rPr>
          <w:rFonts w:ascii="Arial" w:hAnsi="Arial" w:cs="Arial"/>
          <w:lang w:val="en-GB"/>
        </w:rPr>
      </w:pPr>
    </w:p>
    <w:p w14:paraId="1BD56914" w14:textId="5B08E7F4" w:rsidR="002D4E4A" w:rsidRDefault="002D4E4A" w:rsidP="002D4E4A">
      <w:pPr>
        <w:ind w:left="645"/>
        <w:rPr>
          <w:rFonts w:ascii="Arial" w:hAnsi="Arial" w:cs="Arial"/>
          <w:b/>
          <w:bCs/>
          <w:lang w:val="en-GB"/>
        </w:rPr>
      </w:pPr>
      <w:r w:rsidRPr="002D4E4A">
        <w:rPr>
          <w:rFonts w:ascii="Arial" w:hAnsi="Arial" w:cs="Arial"/>
          <w:b/>
          <w:bCs/>
          <w:lang w:val="en-GB"/>
        </w:rPr>
        <w:t>Recommended</w:t>
      </w:r>
    </w:p>
    <w:p w14:paraId="36A4E960" w14:textId="2C1F0253" w:rsidR="002D4E4A" w:rsidRPr="002D4E4A" w:rsidRDefault="002D4E4A" w:rsidP="002D4E4A">
      <w:pPr>
        <w:ind w:left="645"/>
        <w:rPr>
          <w:rFonts w:ascii="Arial" w:hAnsi="Arial" w:cs="Arial"/>
          <w:lang w:val="en-GB"/>
        </w:rPr>
      </w:pPr>
      <w:r w:rsidRPr="002D4E4A">
        <w:rPr>
          <w:rFonts w:ascii="Arial" w:hAnsi="Arial" w:cs="Arial"/>
          <w:lang w:val="en-GB"/>
        </w:rPr>
        <w:t>To ratify the spend of £1,000 on repairs to the swinging steps.</w:t>
      </w:r>
    </w:p>
    <w:p w14:paraId="1523D27A" w14:textId="77777777" w:rsidR="007C53AA" w:rsidRDefault="007C53AA" w:rsidP="007C53AA">
      <w:pPr>
        <w:ind w:left="645"/>
        <w:rPr>
          <w:rFonts w:ascii="Arial" w:hAnsi="Arial" w:cs="Arial"/>
          <w:lang w:val="en-GB"/>
        </w:rPr>
      </w:pPr>
    </w:p>
    <w:p w14:paraId="50B30851" w14:textId="7CCB56C9" w:rsidR="00B81273" w:rsidRPr="002D4E4A" w:rsidRDefault="00B81273" w:rsidP="002D4E4A">
      <w:pPr>
        <w:pStyle w:val="ListParagraph"/>
        <w:numPr>
          <w:ilvl w:val="0"/>
          <w:numId w:val="1"/>
        </w:numPr>
        <w:rPr>
          <w:rFonts w:ascii="Arial" w:hAnsi="Arial" w:cs="Arial"/>
          <w:b/>
          <w:bCs/>
          <w:lang w:val="en-GB"/>
        </w:rPr>
      </w:pPr>
      <w:r w:rsidRPr="002D4E4A">
        <w:rPr>
          <w:rFonts w:ascii="Arial" w:hAnsi="Arial" w:cs="Arial"/>
          <w:b/>
          <w:bCs/>
        </w:rPr>
        <w:t>Postponement of Transfer of the Wheat Close Playground</w:t>
      </w:r>
    </w:p>
    <w:p w14:paraId="2D898F63" w14:textId="668E3227" w:rsidR="00B81273" w:rsidRPr="00B81273" w:rsidRDefault="00971F3D" w:rsidP="00B81273">
      <w:pPr>
        <w:pStyle w:val="ListParagraph"/>
        <w:ind w:left="645"/>
        <w:rPr>
          <w:rFonts w:ascii="Arial" w:hAnsi="Arial" w:cs="Arial"/>
          <w:lang w:val="en-GB"/>
        </w:rPr>
      </w:pPr>
      <w:r>
        <w:rPr>
          <w:rFonts w:ascii="Arial" w:hAnsi="Arial" w:cs="Arial"/>
          <w:lang w:val="en-GB"/>
        </w:rPr>
        <w:t>It has been informally agreed by Councillors not to continue with this acquisition at this time because of budgetary restraints.</w:t>
      </w:r>
    </w:p>
    <w:p w14:paraId="1FF3FF60" w14:textId="77777777" w:rsidR="007D3544" w:rsidRDefault="007D3544" w:rsidP="007D3544">
      <w:pPr>
        <w:rPr>
          <w:rFonts w:ascii="Arial" w:hAnsi="Arial" w:cs="Arial"/>
          <w:lang w:val="en-GB"/>
        </w:rPr>
      </w:pPr>
    </w:p>
    <w:p w14:paraId="756A3396" w14:textId="0D988605" w:rsidR="007D3544" w:rsidRPr="007D3544" w:rsidRDefault="007D3544" w:rsidP="007D3544">
      <w:pPr>
        <w:pStyle w:val="ListParagraph"/>
        <w:numPr>
          <w:ilvl w:val="0"/>
          <w:numId w:val="1"/>
        </w:numPr>
        <w:rPr>
          <w:rFonts w:ascii="Arial" w:hAnsi="Arial" w:cs="Arial"/>
          <w:b/>
          <w:bCs/>
          <w:lang w:val="en-GB"/>
        </w:rPr>
      </w:pPr>
      <w:proofErr w:type="spellStart"/>
      <w:r w:rsidRPr="007D3544">
        <w:rPr>
          <w:rFonts w:ascii="Arial" w:hAnsi="Arial" w:cs="Arial"/>
          <w:b/>
          <w:bCs/>
          <w:lang w:val="en-GB"/>
        </w:rPr>
        <w:lastRenderedPageBreak/>
        <w:t>BoxUp</w:t>
      </w:r>
      <w:proofErr w:type="spellEnd"/>
    </w:p>
    <w:p w14:paraId="4F4A0100" w14:textId="1FA4E7CA" w:rsidR="00DE3403" w:rsidRDefault="00DE3403" w:rsidP="007D3544">
      <w:pPr>
        <w:pStyle w:val="ListParagraph"/>
        <w:ind w:left="645"/>
        <w:rPr>
          <w:rFonts w:ascii="Arial" w:hAnsi="Arial" w:cs="Arial"/>
          <w:lang w:val="en-GB"/>
        </w:rPr>
      </w:pPr>
      <w:r>
        <w:rPr>
          <w:rFonts w:ascii="Arial" w:hAnsi="Arial" w:cs="Arial"/>
          <w:lang w:val="en-GB"/>
        </w:rPr>
        <w:t>Cllr Lambert has provided a summary account of his proposal, attached. Following discussion from the Committee, it is then:</w:t>
      </w:r>
    </w:p>
    <w:p w14:paraId="7D9FFCD6" w14:textId="77777777" w:rsidR="00DE3403" w:rsidRDefault="00DE3403" w:rsidP="007D3544">
      <w:pPr>
        <w:pStyle w:val="ListParagraph"/>
        <w:ind w:left="645"/>
        <w:rPr>
          <w:rFonts w:ascii="Arial" w:hAnsi="Arial" w:cs="Arial"/>
          <w:lang w:val="en-GB"/>
        </w:rPr>
      </w:pPr>
    </w:p>
    <w:p w14:paraId="2FCD4B25" w14:textId="10C64934" w:rsidR="007D3544" w:rsidRDefault="00DE3403" w:rsidP="007D3544">
      <w:pPr>
        <w:pStyle w:val="ListParagraph"/>
        <w:ind w:left="645"/>
        <w:rPr>
          <w:rFonts w:ascii="Arial" w:hAnsi="Arial" w:cs="Arial"/>
          <w:b/>
          <w:bCs/>
          <w:lang w:val="en-GB"/>
        </w:rPr>
      </w:pPr>
      <w:r w:rsidRPr="00DE3403">
        <w:rPr>
          <w:rFonts w:ascii="Arial" w:hAnsi="Arial" w:cs="Arial"/>
          <w:b/>
          <w:bCs/>
          <w:lang w:val="en-GB"/>
        </w:rPr>
        <w:t xml:space="preserve">RECOMMENDED </w:t>
      </w:r>
    </w:p>
    <w:p w14:paraId="4DF94400" w14:textId="153C9968" w:rsidR="00DE3403" w:rsidRDefault="00DE3403" w:rsidP="007D3544">
      <w:pPr>
        <w:pStyle w:val="ListParagraph"/>
        <w:ind w:left="645"/>
        <w:rPr>
          <w:rFonts w:ascii="Arial" w:hAnsi="Arial" w:cs="Arial"/>
        </w:rPr>
      </w:pPr>
      <w:r>
        <w:rPr>
          <w:rFonts w:ascii="Arial" w:hAnsi="Arial" w:cs="Arial"/>
        </w:rPr>
        <w:t>T</w:t>
      </w:r>
      <w:r w:rsidRPr="00DE3403">
        <w:rPr>
          <w:rFonts w:ascii="Arial" w:hAnsi="Arial" w:cs="Arial"/>
        </w:rPr>
        <w:t xml:space="preserve">o explore full costings of a </w:t>
      </w:r>
      <w:proofErr w:type="gramStart"/>
      <w:r w:rsidRPr="00DE3403">
        <w:rPr>
          <w:rFonts w:ascii="Arial" w:hAnsi="Arial" w:cs="Arial"/>
        </w:rPr>
        <w:t>6 locker</w:t>
      </w:r>
      <w:proofErr w:type="gramEnd"/>
      <w:r w:rsidRPr="00DE3403">
        <w:rPr>
          <w:rFonts w:ascii="Arial" w:hAnsi="Arial" w:cs="Arial"/>
        </w:rPr>
        <w:t xml:space="preserve"> station for one location in the parish as a pilot. Sherwood</w:t>
      </w:r>
      <w:r>
        <w:rPr>
          <w:rFonts w:ascii="Arial" w:hAnsi="Arial" w:cs="Arial"/>
        </w:rPr>
        <w:t xml:space="preserve"> Park</w:t>
      </w:r>
      <w:r w:rsidRPr="00DE3403">
        <w:rPr>
          <w:rFonts w:ascii="Arial" w:hAnsi="Arial" w:cs="Arial"/>
        </w:rPr>
        <w:t xml:space="preserve">, JFAP or Harness Way </w:t>
      </w:r>
      <w:r>
        <w:rPr>
          <w:rFonts w:ascii="Arial" w:hAnsi="Arial" w:cs="Arial"/>
        </w:rPr>
        <w:t xml:space="preserve">Open Space </w:t>
      </w:r>
      <w:r w:rsidRPr="00DE3403">
        <w:rPr>
          <w:rFonts w:ascii="Arial" w:hAnsi="Arial" w:cs="Arial"/>
        </w:rPr>
        <w:t>would be the prime candidates.</w:t>
      </w:r>
    </w:p>
    <w:p w14:paraId="3A9C3A8B" w14:textId="77777777" w:rsidR="00DE3403" w:rsidRPr="00DE3403" w:rsidRDefault="00DE3403" w:rsidP="007D3544">
      <w:pPr>
        <w:pStyle w:val="ListParagraph"/>
        <w:ind w:left="645"/>
        <w:rPr>
          <w:rFonts w:ascii="Arial" w:hAnsi="Arial" w:cs="Arial"/>
          <w:lang w:val="en-GB"/>
        </w:rPr>
      </w:pPr>
    </w:p>
    <w:p w14:paraId="5135B82F" w14:textId="77777777" w:rsidR="007D3544" w:rsidRDefault="007D3544" w:rsidP="007D3544">
      <w:pPr>
        <w:rPr>
          <w:rFonts w:ascii="Arial" w:hAnsi="Arial" w:cs="Arial"/>
          <w:lang w:val="en-GB"/>
        </w:rPr>
      </w:pPr>
    </w:p>
    <w:p w14:paraId="00A4045F" w14:textId="50EF8ACE" w:rsidR="007D3544" w:rsidRPr="007D3544" w:rsidRDefault="007D3544" w:rsidP="007D3544">
      <w:pPr>
        <w:pStyle w:val="ListParagraph"/>
        <w:numPr>
          <w:ilvl w:val="0"/>
          <w:numId w:val="1"/>
        </w:numPr>
        <w:rPr>
          <w:rFonts w:ascii="Arial" w:hAnsi="Arial" w:cs="Arial"/>
          <w:b/>
          <w:bCs/>
          <w:lang w:val="en-GB"/>
        </w:rPr>
      </w:pPr>
      <w:r w:rsidRPr="007D3544">
        <w:rPr>
          <w:rFonts w:ascii="Arial" w:hAnsi="Arial" w:cs="Arial"/>
          <w:b/>
          <w:bCs/>
          <w:lang w:val="en-GB"/>
        </w:rPr>
        <w:t xml:space="preserve">Shade cover for playgrounds </w:t>
      </w:r>
    </w:p>
    <w:p w14:paraId="1AE62C8F" w14:textId="77777777" w:rsidR="00B80139" w:rsidRDefault="00E06D21" w:rsidP="007D3544">
      <w:pPr>
        <w:ind w:left="645"/>
        <w:jc w:val="both"/>
        <w:rPr>
          <w:rFonts w:ascii="Arial" w:hAnsi="Arial" w:cs="Arial"/>
        </w:rPr>
      </w:pPr>
      <w:r w:rsidRPr="00E06D21">
        <w:rPr>
          <w:rFonts w:ascii="Arial" w:hAnsi="Arial" w:cs="Arial"/>
        </w:rPr>
        <w:t>To discuss the potential need to invest in sail canopies to enable facilities to be used more safely in full summer sun</w:t>
      </w:r>
      <w:r>
        <w:rPr>
          <w:rFonts w:ascii="Arial" w:hAnsi="Arial" w:cs="Arial"/>
        </w:rPr>
        <w:t xml:space="preserve">. </w:t>
      </w:r>
      <w:r w:rsidR="00B80139">
        <w:rPr>
          <w:rFonts w:ascii="Arial" w:hAnsi="Arial" w:cs="Arial"/>
        </w:rPr>
        <w:t>Cllr Lambert has recommended members look at the following websites to see examples;</w:t>
      </w:r>
    </w:p>
    <w:p w14:paraId="58866B88" w14:textId="77777777" w:rsidR="00B80139" w:rsidRPr="00B80139" w:rsidRDefault="00B80139" w:rsidP="00B80139">
      <w:pPr>
        <w:ind w:left="645"/>
        <w:jc w:val="both"/>
        <w:rPr>
          <w:rFonts w:ascii="Arial" w:hAnsi="Arial" w:cs="Arial"/>
          <w:lang w:val="en-GB"/>
        </w:rPr>
      </w:pPr>
      <w:hyperlink r:id="rId15" w:history="1">
        <w:r w:rsidRPr="00B80139">
          <w:rPr>
            <w:rStyle w:val="Hyperlink"/>
            <w:rFonts w:ascii="Arial" w:hAnsi="Arial" w:cs="Arial"/>
            <w:lang w:val="en-GB"/>
          </w:rPr>
          <w:t>https://auracanopies.com/</w:t>
        </w:r>
      </w:hyperlink>
    </w:p>
    <w:p w14:paraId="37D82689" w14:textId="77777777" w:rsidR="00B80139" w:rsidRPr="00B80139" w:rsidRDefault="00B80139" w:rsidP="00B80139">
      <w:pPr>
        <w:ind w:left="645"/>
        <w:jc w:val="both"/>
        <w:rPr>
          <w:rFonts w:ascii="Arial" w:hAnsi="Arial" w:cs="Arial"/>
          <w:lang w:val="en-GB"/>
        </w:rPr>
      </w:pPr>
      <w:hyperlink r:id="rId16" w:history="1">
        <w:r w:rsidRPr="00B80139">
          <w:rPr>
            <w:rStyle w:val="Hyperlink"/>
            <w:rFonts w:ascii="Arial" w:hAnsi="Arial" w:cs="Arial"/>
            <w:lang w:val="en-GB"/>
          </w:rPr>
          <w:t>https://www.fawns.co.uk/products/canopies</w:t>
        </w:r>
      </w:hyperlink>
    </w:p>
    <w:p w14:paraId="7A4B1F59" w14:textId="77777777" w:rsidR="00B80139" w:rsidRPr="00B80139" w:rsidRDefault="00B80139" w:rsidP="00B80139">
      <w:pPr>
        <w:ind w:left="645"/>
        <w:jc w:val="both"/>
        <w:rPr>
          <w:rFonts w:ascii="Arial" w:hAnsi="Arial" w:cs="Arial"/>
          <w:lang w:val="en-GB"/>
        </w:rPr>
      </w:pPr>
      <w:hyperlink r:id="rId17" w:history="1">
        <w:r w:rsidRPr="00B80139">
          <w:rPr>
            <w:rStyle w:val="Hyperlink"/>
            <w:rFonts w:ascii="Arial" w:hAnsi="Arial" w:cs="Arial"/>
            <w:lang w:val="en-GB"/>
          </w:rPr>
          <w:t>https://sovereignplayequipment.co.uk/playground-shades-shelters/shade-sails/</w:t>
        </w:r>
      </w:hyperlink>
    </w:p>
    <w:p w14:paraId="6C6384D0" w14:textId="77777777" w:rsidR="00B80139" w:rsidRPr="00B80139" w:rsidRDefault="00B80139" w:rsidP="007D3544">
      <w:pPr>
        <w:ind w:left="645"/>
        <w:jc w:val="both"/>
        <w:rPr>
          <w:rFonts w:ascii="Arial" w:hAnsi="Arial" w:cs="Arial"/>
          <w:lang w:val="en-GB"/>
        </w:rPr>
      </w:pPr>
    </w:p>
    <w:p w14:paraId="52527006" w14:textId="0B48369B" w:rsidR="007B6D05" w:rsidRDefault="00E06D21" w:rsidP="007D3544">
      <w:pPr>
        <w:ind w:left="645"/>
        <w:jc w:val="both"/>
        <w:rPr>
          <w:rFonts w:ascii="Arial" w:hAnsi="Arial" w:cs="Arial"/>
        </w:rPr>
      </w:pPr>
      <w:r>
        <w:rPr>
          <w:rFonts w:ascii="Arial" w:hAnsi="Arial" w:cs="Arial"/>
        </w:rPr>
        <w:t>It is;</w:t>
      </w:r>
    </w:p>
    <w:p w14:paraId="507D4C52" w14:textId="77777777" w:rsidR="00E06D21" w:rsidRDefault="00E06D21" w:rsidP="007D3544">
      <w:pPr>
        <w:ind w:left="645"/>
        <w:jc w:val="both"/>
        <w:rPr>
          <w:rFonts w:ascii="Arial" w:hAnsi="Arial" w:cs="Arial"/>
          <w:lang w:val="en-GB"/>
        </w:rPr>
      </w:pPr>
    </w:p>
    <w:p w14:paraId="0CADB6AF" w14:textId="40C88535" w:rsidR="007B6D05" w:rsidRPr="00E06D21" w:rsidRDefault="00E06D21" w:rsidP="007D3544">
      <w:pPr>
        <w:ind w:left="645"/>
        <w:jc w:val="both"/>
        <w:rPr>
          <w:rFonts w:ascii="Arial" w:hAnsi="Arial" w:cs="Arial"/>
          <w:b/>
          <w:bCs/>
          <w:lang w:val="en-GB"/>
        </w:rPr>
      </w:pPr>
      <w:r w:rsidRPr="00E06D21">
        <w:rPr>
          <w:rFonts w:ascii="Arial" w:hAnsi="Arial" w:cs="Arial"/>
          <w:b/>
          <w:bCs/>
          <w:lang w:val="en-GB"/>
        </w:rPr>
        <w:t>Recommended</w:t>
      </w:r>
    </w:p>
    <w:p w14:paraId="3F9E06D0" w14:textId="5279098A" w:rsidR="007B6D05" w:rsidRDefault="00A50E20" w:rsidP="007D3544">
      <w:pPr>
        <w:ind w:left="645"/>
        <w:jc w:val="both"/>
        <w:rPr>
          <w:rFonts w:ascii="Arial" w:hAnsi="Arial" w:cs="Arial"/>
          <w:lang w:val="en-GB"/>
        </w:rPr>
      </w:pPr>
      <w:r>
        <w:rPr>
          <w:rFonts w:ascii="Arial" w:hAnsi="Arial" w:cs="Arial"/>
          <w:lang w:val="en-GB"/>
        </w:rPr>
        <w:t xml:space="preserve">To decide whether to </w:t>
      </w:r>
      <w:r w:rsidR="008C0743">
        <w:rPr>
          <w:rFonts w:ascii="Arial" w:hAnsi="Arial" w:cs="Arial"/>
          <w:lang w:val="en-GB"/>
        </w:rPr>
        <w:t>research costings and viability</w:t>
      </w:r>
      <w:r>
        <w:rPr>
          <w:rFonts w:ascii="Arial" w:hAnsi="Arial" w:cs="Arial"/>
          <w:lang w:val="en-GB"/>
        </w:rPr>
        <w:t xml:space="preserve"> of </w:t>
      </w:r>
      <w:r w:rsidR="008C0743">
        <w:rPr>
          <w:rFonts w:ascii="Arial" w:hAnsi="Arial" w:cs="Arial"/>
          <w:lang w:val="en-GB"/>
        </w:rPr>
        <w:t>installing a sail canopy for shade</w:t>
      </w:r>
      <w:r>
        <w:rPr>
          <w:rFonts w:ascii="Arial" w:hAnsi="Arial" w:cs="Arial"/>
          <w:lang w:val="en-GB"/>
        </w:rPr>
        <w:t xml:space="preserve"> in </w:t>
      </w:r>
      <w:r w:rsidR="008C0743">
        <w:rPr>
          <w:rFonts w:ascii="Arial" w:hAnsi="Arial" w:cs="Arial"/>
          <w:lang w:val="en-GB"/>
        </w:rPr>
        <w:t xml:space="preserve">one of the parish playgrounds. </w:t>
      </w:r>
    </w:p>
    <w:p w14:paraId="75A3023C" w14:textId="77777777" w:rsidR="00DE6E36" w:rsidRDefault="00DE6E36" w:rsidP="00DE6E36">
      <w:pPr>
        <w:jc w:val="both"/>
        <w:rPr>
          <w:rFonts w:ascii="Arial" w:hAnsi="Arial" w:cs="Arial"/>
          <w:lang w:val="en-GB"/>
        </w:rPr>
      </w:pPr>
    </w:p>
    <w:p w14:paraId="662C8CAA" w14:textId="495BE43A" w:rsidR="00DE6E36" w:rsidRDefault="00DE6E36" w:rsidP="00DE6E36">
      <w:pPr>
        <w:pStyle w:val="ListParagraph"/>
        <w:numPr>
          <w:ilvl w:val="0"/>
          <w:numId w:val="1"/>
        </w:numPr>
        <w:jc w:val="both"/>
        <w:rPr>
          <w:rFonts w:ascii="Arial" w:hAnsi="Arial" w:cs="Arial"/>
          <w:b/>
          <w:bCs/>
          <w:lang w:val="en-GB"/>
        </w:rPr>
      </w:pPr>
      <w:r w:rsidRPr="00DE6E36">
        <w:rPr>
          <w:rFonts w:ascii="Arial" w:hAnsi="Arial" w:cs="Arial"/>
          <w:b/>
          <w:bCs/>
          <w:lang w:val="en-GB"/>
        </w:rPr>
        <w:t xml:space="preserve">Request from resident to install an access gate onto the rear of their property onto Spencer Meadow </w:t>
      </w:r>
      <w:proofErr w:type="gramStart"/>
      <w:r w:rsidRPr="00DE6E36">
        <w:rPr>
          <w:rFonts w:ascii="Arial" w:hAnsi="Arial" w:cs="Arial"/>
          <w:b/>
          <w:bCs/>
          <w:lang w:val="en-GB"/>
        </w:rPr>
        <w:t>Car-park</w:t>
      </w:r>
      <w:proofErr w:type="gramEnd"/>
    </w:p>
    <w:p w14:paraId="2EAB9CD4" w14:textId="7D5BD7C0" w:rsidR="00DE6E36" w:rsidRPr="00DE6E36" w:rsidRDefault="00DE6E36" w:rsidP="00DE6E36">
      <w:pPr>
        <w:pStyle w:val="ListParagraph"/>
        <w:ind w:left="645"/>
        <w:jc w:val="both"/>
        <w:rPr>
          <w:rFonts w:ascii="Arial" w:hAnsi="Arial" w:cs="Arial"/>
          <w:lang w:val="en-GB"/>
        </w:rPr>
      </w:pPr>
      <w:r>
        <w:rPr>
          <w:rFonts w:ascii="Arial" w:hAnsi="Arial" w:cs="Arial"/>
          <w:lang w:val="en-GB"/>
        </w:rPr>
        <w:t xml:space="preserve">A request was made to the office by a resident of Hopkins Crescent asking the Parish Council to consider granting permission for an access gate to be installed to the rear of their property. To install the gate, a section of hedgerow (belonging to SPC) would need to be removed. It is worth noting, several neighbouring properties have such gates, but there is no record that can be found within the office archives detailing whether permission was granted for these.  </w:t>
      </w:r>
    </w:p>
    <w:p w14:paraId="662311B4" w14:textId="77777777" w:rsidR="002B6EC9" w:rsidRDefault="002B6EC9" w:rsidP="002B6EC9">
      <w:pPr>
        <w:jc w:val="both"/>
        <w:rPr>
          <w:rFonts w:ascii="Arial" w:hAnsi="Arial" w:cs="Arial"/>
          <w:lang w:val="en-GB"/>
        </w:rPr>
      </w:pPr>
    </w:p>
    <w:p w14:paraId="298A7D4C" w14:textId="4B08865D" w:rsidR="006C32B5" w:rsidRDefault="002B6EC9" w:rsidP="006C32B5">
      <w:pPr>
        <w:pStyle w:val="ListParagraph"/>
        <w:numPr>
          <w:ilvl w:val="0"/>
          <w:numId w:val="1"/>
        </w:numPr>
        <w:jc w:val="both"/>
        <w:rPr>
          <w:rFonts w:ascii="Arial" w:hAnsi="Arial" w:cs="Arial"/>
          <w:b/>
          <w:bCs/>
          <w:lang w:val="en-GB"/>
        </w:rPr>
      </w:pPr>
      <w:proofErr w:type="spellStart"/>
      <w:r w:rsidRPr="002B6EC9">
        <w:rPr>
          <w:rFonts w:ascii="Arial" w:hAnsi="Arial" w:cs="Arial"/>
          <w:b/>
          <w:bCs/>
          <w:lang w:val="en-GB"/>
        </w:rPr>
        <w:t>Wetpour</w:t>
      </w:r>
      <w:proofErr w:type="spellEnd"/>
      <w:r w:rsidRPr="002B6EC9">
        <w:rPr>
          <w:rFonts w:ascii="Arial" w:hAnsi="Arial" w:cs="Arial"/>
          <w:b/>
          <w:bCs/>
          <w:lang w:val="en-GB"/>
        </w:rPr>
        <w:t xml:space="preserve"> surfacing under spider climber at Sherwood Par</w:t>
      </w:r>
      <w:r w:rsidR="006C32B5">
        <w:rPr>
          <w:rFonts w:ascii="Arial" w:hAnsi="Arial" w:cs="Arial"/>
          <w:b/>
          <w:bCs/>
          <w:lang w:val="en-GB"/>
        </w:rPr>
        <w:t>k</w:t>
      </w:r>
    </w:p>
    <w:p w14:paraId="46790402" w14:textId="5E0DB4C9" w:rsidR="007B6D05" w:rsidRDefault="007B6D05" w:rsidP="007B6D05">
      <w:pPr>
        <w:pStyle w:val="ListParagraph"/>
        <w:ind w:left="645"/>
        <w:jc w:val="both"/>
        <w:rPr>
          <w:rFonts w:ascii="Arial" w:hAnsi="Arial" w:cs="Arial"/>
          <w:lang w:val="en-GB"/>
        </w:rPr>
      </w:pPr>
      <w:r>
        <w:rPr>
          <w:rFonts w:ascii="Arial" w:hAnsi="Arial" w:cs="Arial"/>
          <w:lang w:val="en-GB"/>
        </w:rPr>
        <w:t xml:space="preserve">The office was contacted by a resident in July whose grandson had taken a tumble off the spider climber and requested that the Committee consider installing </w:t>
      </w:r>
      <w:proofErr w:type="spellStart"/>
      <w:r>
        <w:rPr>
          <w:rFonts w:ascii="Arial" w:hAnsi="Arial" w:cs="Arial"/>
          <w:lang w:val="en-GB"/>
        </w:rPr>
        <w:t>wetpour</w:t>
      </w:r>
      <w:proofErr w:type="spellEnd"/>
      <w:r>
        <w:rPr>
          <w:rFonts w:ascii="Arial" w:hAnsi="Arial" w:cs="Arial"/>
          <w:lang w:val="en-GB"/>
        </w:rPr>
        <w:t xml:space="preserve"> surfacing underneath the apparatus</w:t>
      </w:r>
      <w:r w:rsidR="000B1F8E">
        <w:rPr>
          <w:rFonts w:ascii="Arial" w:hAnsi="Arial" w:cs="Arial"/>
          <w:lang w:val="en-GB"/>
        </w:rPr>
        <w:t xml:space="preserve"> (there are currently grass mats installed)</w:t>
      </w:r>
      <w:r>
        <w:rPr>
          <w:rFonts w:ascii="Arial" w:hAnsi="Arial" w:cs="Arial"/>
          <w:lang w:val="en-GB"/>
        </w:rPr>
        <w:t xml:space="preserve">. An approximate quotation has been </w:t>
      </w:r>
      <w:r w:rsidR="000B1F8E">
        <w:rPr>
          <w:rFonts w:ascii="Arial" w:hAnsi="Arial" w:cs="Arial"/>
          <w:lang w:val="en-GB"/>
        </w:rPr>
        <w:t>obtained,</w:t>
      </w:r>
      <w:r>
        <w:rPr>
          <w:rFonts w:ascii="Arial" w:hAnsi="Arial" w:cs="Arial"/>
          <w:lang w:val="en-GB"/>
        </w:rPr>
        <w:t xml:space="preserve"> and it is estimated to cost in the region of</w:t>
      </w:r>
      <w:r w:rsidR="00741103">
        <w:rPr>
          <w:rFonts w:ascii="Arial" w:hAnsi="Arial" w:cs="Arial"/>
          <w:lang w:val="en-GB"/>
        </w:rPr>
        <w:t xml:space="preserve"> £8000.</w:t>
      </w:r>
      <w:r>
        <w:rPr>
          <w:rFonts w:ascii="Arial" w:hAnsi="Arial" w:cs="Arial"/>
          <w:color w:val="EE0000"/>
          <w:lang w:val="en-GB"/>
        </w:rPr>
        <w:t xml:space="preserve"> </w:t>
      </w:r>
      <w:r>
        <w:rPr>
          <w:rFonts w:ascii="Arial" w:hAnsi="Arial" w:cs="Arial"/>
          <w:lang w:val="en-GB"/>
        </w:rPr>
        <w:t>The Committee is asked to consider whether this is a necessary addition</w:t>
      </w:r>
      <w:r w:rsidR="000B1F8E">
        <w:rPr>
          <w:rFonts w:ascii="Arial" w:hAnsi="Arial" w:cs="Arial"/>
          <w:lang w:val="en-GB"/>
        </w:rPr>
        <w:t xml:space="preserve">. To note, no recommendation was made to amend this item on the Independent Safety Inspection </w:t>
      </w:r>
      <w:r w:rsidR="00971F3D">
        <w:rPr>
          <w:rFonts w:ascii="Arial" w:hAnsi="Arial" w:cs="Arial"/>
          <w:lang w:val="en-GB"/>
        </w:rPr>
        <w:t>Report,</w:t>
      </w:r>
      <w:r w:rsidR="000B1F8E">
        <w:rPr>
          <w:rFonts w:ascii="Arial" w:hAnsi="Arial" w:cs="Arial"/>
          <w:lang w:val="en-GB"/>
        </w:rPr>
        <w:t xml:space="preserve"> and it was rated “low risk”. </w:t>
      </w:r>
    </w:p>
    <w:p w14:paraId="4000D522" w14:textId="77777777" w:rsidR="00971F3D" w:rsidRDefault="00971F3D" w:rsidP="007B6D05">
      <w:pPr>
        <w:pStyle w:val="ListParagraph"/>
        <w:ind w:left="645"/>
        <w:jc w:val="both"/>
        <w:rPr>
          <w:rFonts w:ascii="Arial" w:hAnsi="Arial" w:cs="Arial"/>
          <w:lang w:val="en-GB"/>
        </w:rPr>
      </w:pPr>
    </w:p>
    <w:p w14:paraId="64E01FCA" w14:textId="77777777" w:rsidR="00971F3D" w:rsidRPr="007B6D05" w:rsidRDefault="00971F3D" w:rsidP="007B6D05">
      <w:pPr>
        <w:pStyle w:val="ListParagraph"/>
        <w:ind w:left="645"/>
        <w:jc w:val="both"/>
        <w:rPr>
          <w:rFonts w:ascii="Arial" w:hAnsi="Arial" w:cs="Arial"/>
          <w:lang w:val="en-GB"/>
        </w:rPr>
      </w:pPr>
    </w:p>
    <w:p w14:paraId="1A2C20FB" w14:textId="77777777" w:rsidR="00DD05DC" w:rsidRDefault="00DD05DC" w:rsidP="00DD05DC">
      <w:pPr>
        <w:pStyle w:val="ListParagraph"/>
        <w:ind w:left="645"/>
        <w:jc w:val="both"/>
        <w:rPr>
          <w:rFonts w:ascii="Arial" w:hAnsi="Arial" w:cs="Arial"/>
          <w:b/>
          <w:bCs/>
          <w:lang w:val="en-GB"/>
        </w:rPr>
      </w:pPr>
    </w:p>
    <w:p w14:paraId="2AB1D7FB" w14:textId="317023B1" w:rsidR="00DD05DC" w:rsidRDefault="00DD05DC" w:rsidP="006C32B5">
      <w:pPr>
        <w:pStyle w:val="ListParagraph"/>
        <w:numPr>
          <w:ilvl w:val="0"/>
          <w:numId w:val="1"/>
        </w:numPr>
        <w:jc w:val="both"/>
        <w:rPr>
          <w:rFonts w:ascii="Arial" w:hAnsi="Arial" w:cs="Arial"/>
          <w:b/>
          <w:bCs/>
          <w:lang w:val="en-GB"/>
        </w:rPr>
      </w:pPr>
      <w:r>
        <w:rPr>
          <w:rFonts w:ascii="Arial" w:hAnsi="Arial" w:cs="Arial"/>
          <w:b/>
          <w:bCs/>
          <w:lang w:val="en-GB"/>
        </w:rPr>
        <w:t>Tennis Lines on Astro Court at Spencer Meadow</w:t>
      </w:r>
    </w:p>
    <w:p w14:paraId="6F371383" w14:textId="069EC3D8" w:rsidR="006C32B5" w:rsidRDefault="00DD05DC" w:rsidP="001F3BC3">
      <w:pPr>
        <w:pStyle w:val="ListParagraph"/>
        <w:ind w:left="645"/>
        <w:jc w:val="both"/>
        <w:rPr>
          <w:rFonts w:ascii="Arial" w:hAnsi="Arial" w:cs="Arial"/>
          <w:lang w:val="en-GB"/>
        </w:rPr>
      </w:pPr>
      <w:r>
        <w:rPr>
          <w:rFonts w:ascii="Arial" w:hAnsi="Arial" w:cs="Arial"/>
          <w:lang w:val="en-GB"/>
        </w:rPr>
        <w:t xml:space="preserve">The Parish Council is asked to consider installing tennis lines on the astro court at Spencer Meadow. The request came from a tennis coach who regularly hires the tennis court, and believes that should the Committee procced, </w:t>
      </w:r>
      <w:r w:rsidR="001F3BC3">
        <w:rPr>
          <w:rFonts w:ascii="Arial" w:hAnsi="Arial" w:cs="Arial"/>
          <w:lang w:val="en-GB"/>
        </w:rPr>
        <w:t xml:space="preserve">our income for the courts will increase due to the increase in demand he has for tennis lessons that could include both courts. It is worth noting that hire for tennis is unlikely to affect the football clubs, whose hire is mainly during evening hours. To paint lines on the Astro surface, the cost would be £795. </w:t>
      </w:r>
      <w:r w:rsidR="00971F3D">
        <w:rPr>
          <w:rFonts w:ascii="Arial" w:hAnsi="Arial" w:cs="Arial"/>
          <w:lang w:val="en-GB"/>
        </w:rPr>
        <w:t xml:space="preserve">The coach would be responsible for providing his own collapsible tennis net. </w:t>
      </w:r>
      <w:r w:rsidR="001F3BC3">
        <w:rPr>
          <w:rFonts w:ascii="Arial" w:hAnsi="Arial" w:cs="Arial"/>
          <w:lang w:val="en-GB"/>
        </w:rPr>
        <w:t>It is therefore:</w:t>
      </w:r>
    </w:p>
    <w:p w14:paraId="25360433" w14:textId="77777777" w:rsidR="001F3BC3" w:rsidRDefault="001F3BC3" w:rsidP="001F3BC3">
      <w:pPr>
        <w:pStyle w:val="ListParagraph"/>
        <w:ind w:left="645"/>
        <w:jc w:val="both"/>
        <w:rPr>
          <w:rFonts w:ascii="Arial" w:hAnsi="Arial" w:cs="Arial"/>
          <w:lang w:val="en-GB"/>
        </w:rPr>
      </w:pPr>
    </w:p>
    <w:p w14:paraId="0B87AC69" w14:textId="71C1659E" w:rsidR="001F3BC3" w:rsidRDefault="001F3BC3" w:rsidP="001F3BC3">
      <w:pPr>
        <w:pStyle w:val="ListParagraph"/>
        <w:ind w:left="645"/>
        <w:jc w:val="both"/>
        <w:rPr>
          <w:rFonts w:ascii="Arial" w:hAnsi="Arial" w:cs="Arial"/>
          <w:b/>
          <w:bCs/>
          <w:lang w:val="en-GB"/>
        </w:rPr>
      </w:pPr>
      <w:r w:rsidRPr="001F3BC3">
        <w:rPr>
          <w:rFonts w:ascii="Arial" w:hAnsi="Arial" w:cs="Arial"/>
          <w:b/>
          <w:bCs/>
          <w:lang w:val="en-GB"/>
        </w:rPr>
        <w:t>Recommended</w:t>
      </w:r>
    </w:p>
    <w:p w14:paraId="5BB39585" w14:textId="7823176D" w:rsidR="001F3BC3" w:rsidRPr="001F3BC3" w:rsidRDefault="001F3BC3" w:rsidP="001F3BC3">
      <w:pPr>
        <w:pStyle w:val="ListParagraph"/>
        <w:ind w:left="645"/>
        <w:jc w:val="both"/>
        <w:rPr>
          <w:rFonts w:ascii="Arial" w:hAnsi="Arial" w:cs="Arial"/>
          <w:lang w:val="en-GB"/>
        </w:rPr>
      </w:pPr>
      <w:r>
        <w:rPr>
          <w:rFonts w:ascii="Arial" w:hAnsi="Arial" w:cs="Arial"/>
          <w:lang w:val="en-GB"/>
        </w:rPr>
        <w:t xml:space="preserve">To proceed with the installation of tennis lines on the Astro Court at Spencer Meadow. </w:t>
      </w:r>
    </w:p>
    <w:p w14:paraId="7E7B1CC5" w14:textId="77777777" w:rsidR="001F3BC3" w:rsidRPr="001F3BC3" w:rsidRDefault="001F3BC3" w:rsidP="001F3BC3">
      <w:pPr>
        <w:jc w:val="both"/>
        <w:rPr>
          <w:rFonts w:ascii="Arial" w:hAnsi="Arial" w:cs="Arial"/>
          <w:color w:val="EE0000"/>
        </w:rPr>
      </w:pPr>
    </w:p>
    <w:p w14:paraId="2EF47F34" w14:textId="4C9D6046" w:rsidR="006C32B5" w:rsidRPr="006C32B5" w:rsidRDefault="006C32B5" w:rsidP="006C32B5">
      <w:pPr>
        <w:pStyle w:val="ListParagraph"/>
        <w:numPr>
          <w:ilvl w:val="0"/>
          <w:numId w:val="1"/>
        </w:numPr>
        <w:rPr>
          <w:rFonts w:ascii="Arial" w:eastAsiaTheme="minorHAnsi" w:hAnsi="Arial" w:cs="Arial"/>
          <w:b/>
          <w:bCs/>
        </w:rPr>
      </w:pPr>
      <w:r w:rsidRPr="006C32B5">
        <w:rPr>
          <w:rFonts w:ascii="Arial" w:hAnsi="Arial" w:cs="Arial"/>
          <w:b/>
          <w:bCs/>
        </w:rPr>
        <w:lastRenderedPageBreak/>
        <w:t>Cricket / Football Pitch fees</w:t>
      </w:r>
    </w:p>
    <w:p w14:paraId="74C0B60B" w14:textId="09A159FE" w:rsidR="006C32B5" w:rsidRPr="00300508" w:rsidRDefault="006C32B5" w:rsidP="006C32B5">
      <w:pPr>
        <w:ind w:left="645"/>
        <w:jc w:val="both"/>
        <w:rPr>
          <w:rFonts w:ascii="Arial" w:hAnsi="Arial" w:cs="Arial"/>
        </w:rPr>
      </w:pPr>
      <w:r w:rsidRPr="00300508">
        <w:rPr>
          <w:rFonts w:ascii="Arial" w:hAnsi="Arial" w:cs="Arial"/>
        </w:rPr>
        <w:t xml:space="preserve">The grounds maintenance contract value is expected to increase IRO </w:t>
      </w:r>
      <w:r w:rsidR="0047522F">
        <w:rPr>
          <w:rFonts w:ascii="Arial" w:hAnsi="Arial" w:cs="Arial"/>
        </w:rPr>
        <w:t>3.5</w:t>
      </w:r>
      <w:r w:rsidRPr="00300508">
        <w:rPr>
          <w:rFonts w:ascii="Arial" w:hAnsi="Arial" w:cs="Arial"/>
        </w:rPr>
        <w:t>% in 202</w:t>
      </w:r>
      <w:r w:rsidR="0047522F">
        <w:rPr>
          <w:rFonts w:ascii="Arial" w:hAnsi="Arial" w:cs="Arial"/>
        </w:rPr>
        <w:t>6</w:t>
      </w:r>
      <w:r w:rsidRPr="00300508">
        <w:rPr>
          <w:rFonts w:ascii="Arial" w:hAnsi="Arial" w:cs="Arial"/>
        </w:rPr>
        <w:t>/2</w:t>
      </w:r>
      <w:r w:rsidR="0047522F">
        <w:rPr>
          <w:rFonts w:ascii="Arial" w:hAnsi="Arial" w:cs="Arial"/>
        </w:rPr>
        <w:t>7</w:t>
      </w:r>
      <w:r w:rsidRPr="00300508">
        <w:rPr>
          <w:rFonts w:ascii="Arial" w:hAnsi="Arial" w:cs="Arial"/>
        </w:rPr>
        <w:t xml:space="preserve">. </w:t>
      </w:r>
      <w:r>
        <w:rPr>
          <w:rFonts w:ascii="Arial" w:hAnsi="Arial" w:cs="Arial"/>
        </w:rPr>
        <w:t xml:space="preserve">The table below </w:t>
      </w:r>
      <w:r w:rsidR="0047522F">
        <w:rPr>
          <w:rFonts w:ascii="Arial" w:hAnsi="Arial" w:cs="Arial"/>
        </w:rPr>
        <w:t>shows the current rates for the</w:t>
      </w:r>
      <w:r>
        <w:rPr>
          <w:rFonts w:ascii="Arial" w:hAnsi="Arial" w:cs="Arial"/>
        </w:rPr>
        <w:t xml:space="preserve"> parish sports pitches:</w:t>
      </w:r>
    </w:p>
    <w:p w14:paraId="2014C121" w14:textId="77777777" w:rsidR="006C32B5" w:rsidRPr="00300508" w:rsidRDefault="006C32B5" w:rsidP="006C32B5">
      <w:pPr>
        <w:ind w:left="645"/>
        <w:rPr>
          <w:rFonts w:ascii="Arial" w:eastAsiaTheme="minorHAnsi" w:hAnsi="Arial" w:cs="Arial"/>
          <w:b/>
          <w:bCs/>
        </w:rPr>
      </w:pPr>
    </w:p>
    <w:tbl>
      <w:tblPr>
        <w:tblStyle w:val="TableGrid"/>
        <w:tblW w:w="0" w:type="auto"/>
        <w:tblInd w:w="705" w:type="dxa"/>
        <w:tblLook w:val="04A0" w:firstRow="1" w:lastRow="0" w:firstColumn="1" w:lastColumn="0" w:noHBand="0" w:noVBand="1"/>
      </w:tblPr>
      <w:tblGrid>
        <w:gridCol w:w="2611"/>
        <w:gridCol w:w="2457"/>
        <w:gridCol w:w="2510"/>
        <w:gridCol w:w="2478"/>
      </w:tblGrid>
      <w:tr w:rsidR="006C32B5" w:rsidRPr="00300508" w14:paraId="133603CC" w14:textId="77777777" w:rsidTr="00CF079D">
        <w:tc>
          <w:tcPr>
            <w:tcW w:w="2690" w:type="dxa"/>
            <w:shd w:val="clear" w:color="auto" w:fill="E7E6E6" w:themeFill="background2"/>
          </w:tcPr>
          <w:p w14:paraId="5741CFA6" w14:textId="77777777" w:rsidR="006C32B5" w:rsidRPr="00300508" w:rsidRDefault="006C32B5" w:rsidP="00CF079D">
            <w:pPr>
              <w:ind w:left="645"/>
              <w:jc w:val="both"/>
              <w:rPr>
                <w:rFonts w:ascii="Arial" w:hAnsi="Arial" w:cs="Arial"/>
                <w:b/>
                <w:bCs/>
              </w:rPr>
            </w:pPr>
            <w:r w:rsidRPr="00300508">
              <w:rPr>
                <w:rFonts w:ascii="Arial" w:hAnsi="Arial" w:cs="Arial"/>
                <w:b/>
                <w:bCs/>
              </w:rPr>
              <w:t>Use</w:t>
            </w:r>
          </w:p>
        </w:tc>
        <w:tc>
          <w:tcPr>
            <w:tcW w:w="2690" w:type="dxa"/>
            <w:shd w:val="clear" w:color="auto" w:fill="E7E6E6" w:themeFill="background2"/>
          </w:tcPr>
          <w:p w14:paraId="12C80A25" w14:textId="77777777" w:rsidR="006C32B5" w:rsidRPr="00300508" w:rsidRDefault="006C32B5" w:rsidP="00CF079D">
            <w:pPr>
              <w:ind w:left="645"/>
              <w:jc w:val="both"/>
              <w:rPr>
                <w:rFonts w:ascii="Arial" w:hAnsi="Arial" w:cs="Arial"/>
                <w:b/>
                <w:bCs/>
              </w:rPr>
            </w:pPr>
            <w:r w:rsidRPr="00300508">
              <w:rPr>
                <w:rFonts w:ascii="Arial" w:hAnsi="Arial" w:cs="Arial"/>
                <w:b/>
                <w:bCs/>
              </w:rPr>
              <w:t>Current</w:t>
            </w:r>
          </w:p>
        </w:tc>
        <w:tc>
          <w:tcPr>
            <w:tcW w:w="2690" w:type="dxa"/>
            <w:shd w:val="clear" w:color="auto" w:fill="E7E6E6" w:themeFill="background2"/>
          </w:tcPr>
          <w:p w14:paraId="1F39E411" w14:textId="77777777" w:rsidR="006C32B5" w:rsidRPr="00300508" w:rsidRDefault="006C32B5" w:rsidP="00CF079D">
            <w:pPr>
              <w:ind w:left="645"/>
              <w:jc w:val="both"/>
              <w:rPr>
                <w:rFonts w:ascii="Arial" w:hAnsi="Arial" w:cs="Arial"/>
                <w:b/>
                <w:bCs/>
              </w:rPr>
            </w:pPr>
            <w:r w:rsidRPr="00300508">
              <w:rPr>
                <w:rFonts w:ascii="Arial" w:hAnsi="Arial" w:cs="Arial"/>
                <w:b/>
                <w:bCs/>
              </w:rPr>
              <w:t>Proposed</w:t>
            </w:r>
          </w:p>
        </w:tc>
        <w:tc>
          <w:tcPr>
            <w:tcW w:w="2691" w:type="dxa"/>
            <w:shd w:val="clear" w:color="auto" w:fill="E7E6E6" w:themeFill="background2"/>
          </w:tcPr>
          <w:p w14:paraId="0AEF239D" w14:textId="13BBDF28" w:rsidR="006C32B5" w:rsidRPr="00300508" w:rsidRDefault="006C32B5" w:rsidP="00CF079D">
            <w:pPr>
              <w:ind w:left="645"/>
              <w:jc w:val="both"/>
              <w:rPr>
                <w:rFonts w:ascii="Arial" w:hAnsi="Arial" w:cs="Arial"/>
                <w:b/>
                <w:bCs/>
              </w:rPr>
            </w:pPr>
            <w:r w:rsidRPr="00300508">
              <w:rPr>
                <w:rFonts w:ascii="Arial" w:hAnsi="Arial" w:cs="Arial"/>
                <w:b/>
                <w:bCs/>
              </w:rPr>
              <w:t>Increase (</w:t>
            </w:r>
            <w:r w:rsidR="0047522F">
              <w:rPr>
                <w:rFonts w:ascii="Arial" w:hAnsi="Arial" w:cs="Arial"/>
                <w:b/>
                <w:bCs/>
              </w:rPr>
              <w:t>3.5</w:t>
            </w:r>
            <w:r w:rsidRPr="00300508">
              <w:rPr>
                <w:rFonts w:ascii="Arial" w:hAnsi="Arial" w:cs="Arial"/>
                <w:b/>
                <w:bCs/>
              </w:rPr>
              <w:t>%)</w:t>
            </w:r>
          </w:p>
        </w:tc>
      </w:tr>
      <w:tr w:rsidR="006C32B5" w:rsidRPr="00300508" w14:paraId="2F2A8474" w14:textId="77777777" w:rsidTr="00CF079D">
        <w:tc>
          <w:tcPr>
            <w:tcW w:w="2690" w:type="dxa"/>
            <w:shd w:val="clear" w:color="auto" w:fill="E7E6E6" w:themeFill="background2"/>
          </w:tcPr>
          <w:p w14:paraId="1A3C60B5" w14:textId="77777777" w:rsidR="006C32B5" w:rsidRPr="00300508" w:rsidRDefault="006C32B5" w:rsidP="00CF079D">
            <w:pPr>
              <w:ind w:left="645"/>
              <w:jc w:val="both"/>
              <w:rPr>
                <w:rFonts w:ascii="Arial" w:hAnsi="Arial" w:cs="Arial"/>
              </w:rPr>
            </w:pPr>
          </w:p>
        </w:tc>
        <w:tc>
          <w:tcPr>
            <w:tcW w:w="2690" w:type="dxa"/>
            <w:shd w:val="clear" w:color="auto" w:fill="E7E6E6" w:themeFill="background2"/>
          </w:tcPr>
          <w:p w14:paraId="1956D10E" w14:textId="77777777" w:rsidR="006C32B5" w:rsidRPr="00300508" w:rsidRDefault="006C32B5" w:rsidP="00CF079D">
            <w:pPr>
              <w:ind w:left="645"/>
              <w:jc w:val="both"/>
              <w:rPr>
                <w:rFonts w:ascii="Arial" w:hAnsi="Arial" w:cs="Arial"/>
                <w:b/>
                <w:bCs/>
              </w:rPr>
            </w:pPr>
            <w:r w:rsidRPr="00300508">
              <w:rPr>
                <w:rFonts w:ascii="Arial" w:hAnsi="Arial" w:cs="Arial"/>
                <w:b/>
                <w:bCs/>
              </w:rPr>
              <w:t>£</w:t>
            </w:r>
          </w:p>
        </w:tc>
        <w:tc>
          <w:tcPr>
            <w:tcW w:w="2690" w:type="dxa"/>
            <w:shd w:val="clear" w:color="auto" w:fill="E7E6E6" w:themeFill="background2"/>
          </w:tcPr>
          <w:p w14:paraId="329EBCA3" w14:textId="77777777" w:rsidR="006C32B5" w:rsidRPr="00300508" w:rsidRDefault="006C32B5" w:rsidP="00CF079D">
            <w:pPr>
              <w:ind w:left="645"/>
              <w:jc w:val="both"/>
              <w:rPr>
                <w:rFonts w:ascii="Arial" w:hAnsi="Arial" w:cs="Arial"/>
                <w:b/>
                <w:bCs/>
              </w:rPr>
            </w:pPr>
            <w:r w:rsidRPr="00300508">
              <w:rPr>
                <w:rFonts w:ascii="Arial" w:hAnsi="Arial" w:cs="Arial"/>
                <w:b/>
                <w:bCs/>
              </w:rPr>
              <w:t>£</w:t>
            </w:r>
          </w:p>
        </w:tc>
        <w:tc>
          <w:tcPr>
            <w:tcW w:w="2691" w:type="dxa"/>
            <w:shd w:val="clear" w:color="auto" w:fill="E7E6E6" w:themeFill="background2"/>
          </w:tcPr>
          <w:p w14:paraId="0EB775AF" w14:textId="77777777" w:rsidR="006C32B5" w:rsidRPr="00300508" w:rsidRDefault="006C32B5" w:rsidP="00CF079D">
            <w:pPr>
              <w:ind w:left="645"/>
              <w:jc w:val="both"/>
              <w:rPr>
                <w:rFonts w:ascii="Arial" w:hAnsi="Arial" w:cs="Arial"/>
                <w:b/>
                <w:bCs/>
              </w:rPr>
            </w:pPr>
            <w:r w:rsidRPr="00300508">
              <w:rPr>
                <w:rFonts w:ascii="Arial" w:hAnsi="Arial" w:cs="Arial"/>
                <w:b/>
                <w:bCs/>
              </w:rPr>
              <w:t>£</w:t>
            </w:r>
          </w:p>
        </w:tc>
      </w:tr>
      <w:tr w:rsidR="006C32B5" w:rsidRPr="00300508" w14:paraId="59BB8810" w14:textId="77777777" w:rsidTr="00CF079D">
        <w:tc>
          <w:tcPr>
            <w:tcW w:w="2690" w:type="dxa"/>
          </w:tcPr>
          <w:p w14:paraId="0D2833BB" w14:textId="77777777" w:rsidR="006C32B5" w:rsidRPr="00300508" w:rsidRDefault="006C32B5" w:rsidP="00CF079D">
            <w:pPr>
              <w:ind w:left="645"/>
              <w:jc w:val="both"/>
              <w:rPr>
                <w:rFonts w:ascii="Arial" w:hAnsi="Arial" w:cs="Arial"/>
              </w:rPr>
            </w:pPr>
            <w:r w:rsidRPr="00300508">
              <w:rPr>
                <w:rFonts w:ascii="Arial" w:hAnsi="Arial" w:cs="Arial"/>
              </w:rPr>
              <w:t>Football Pitch</w:t>
            </w:r>
          </w:p>
        </w:tc>
        <w:tc>
          <w:tcPr>
            <w:tcW w:w="2690" w:type="dxa"/>
          </w:tcPr>
          <w:p w14:paraId="5A553B63" w14:textId="0F4F3BFF" w:rsidR="006C32B5" w:rsidRPr="00300508" w:rsidRDefault="006C32B5" w:rsidP="00CF079D">
            <w:pPr>
              <w:ind w:left="645"/>
              <w:jc w:val="both"/>
              <w:rPr>
                <w:rFonts w:ascii="Arial" w:hAnsi="Arial" w:cs="Arial"/>
              </w:rPr>
            </w:pPr>
            <w:r w:rsidRPr="00300508">
              <w:rPr>
                <w:rFonts w:ascii="Arial" w:hAnsi="Arial" w:cs="Arial"/>
              </w:rPr>
              <w:t>1,</w:t>
            </w:r>
            <w:r w:rsidR="0047522F">
              <w:rPr>
                <w:rFonts w:ascii="Arial" w:hAnsi="Arial" w:cs="Arial"/>
              </w:rPr>
              <w:t>105</w:t>
            </w:r>
            <w:r w:rsidRPr="00300508">
              <w:rPr>
                <w:rFonts w:ascii="Arial" w:hAnsi="Arial" w:cs="Arial"/>
              </w:rPr>
              <w:t xml:space="preserve"> annually</w:t>
            </w:r>
          </w:p>
        </w:tc>
        <w:tc>
          <w:tcPr>
            <w:tcW w:w="2690" w:type="dxa"/>
          </w:tcPr>
          <w:p w14:paraId="12D4367C" w14:textId="5A020FC7" w:rsidR="006C32B5" w:rsidRPr="00300508" w:rsidRDefault="0047522F" w:rsidP="00CF079D">
            <w:pPr>
              <w:ind w:left="645"/>
              <w:jc w:val="both"/>
              <w:rPr>
                <w:rFonts w:ascii="Arial" w:hAnsi="Arial" w:cs="Arial"/>
              </w:rPr>
            </w:pPr>
            <w:r>
              <w:rPr>
                <w:rFonts w:ascii="Arial" w:hAnsi="Arial" w:cs="Arial"/>
              </w:rPr>
              <w:t>1,144</w:t>
            </w:r>
          </w:p>
        </w:tc>
        <w:tc>
          <w:tcPr>
            <w:tcW w:w="2691" w:type="dxa"/>
          </w:tcPr>
          <w:p w14:paraId="723AEDA3" w14:textId="18EDA09A" w:rsidR="006C32B5" w:rsidRPr="00300508" w:rsidRDefault="0047522F" w:rsidP="00CF079D">
            <w:pPr>
              <w:ind w:left="645"/>
              <w:jc w:val="both"/>
              <w:rPr>
                <w:rFonts w:ascii="Arial" w:hAnsi="Arial" w:cs="Arial"/>
              </w:rPr>
            </w:pPr>
            <w:r>
              <w:rPr>
                <w:rFonts w:ascii="Arial" w:hAnsi="Arial" w:cs="Arial"/>
              </w:rPr>
              <w:t>39</w:t>
            </w:r>
          </w:p>
        </w:tc>
      </w:tr>
      <w:tr w:rsidR="006C32B5" w:rsidRPr="00300508" w14:paraId="6DD2915F" w14:textId="77777777" w:rsidTr="00CF079D">
        <w:tc>
          <w:tcPr>
            <w:tcW w:w="2690" w:type="dxa"/>
          </w:tcPr>
          <w:p w14:paraId="0A5FC5C7" w14:textId="77777777" w:rsidR="006C32B5" w:rsidRPr="00300508" w:rsidRDefault="006C32B5" w:rsidP="00CF079D">
            <w:pPr>
              <w:ind w:left="645"/>
              <w:jc w:val="both"/>
              <w:rPr>
                <w:rFonts w:ascii="Arial" w:hAnsi="Arial" w:cs="Arial"/>
              </w:rPr>
            </w:pPr>
            <w:r w:rsidRPr="00300508">
              <w:rPr>
                <w:rFonts w:ascii="Arial" w:hAnsi="Arial" w:cs="Arial"/>
              </w:rPr>
              <w:t>Cricket Pitch</w:t>
            </w:r>
          </w:p>
        </w:tc>
        <w:tc>
          <w:tcPr>
            <w:tcW w:w="2690" w:type="dxa"/>
          </w:tcPr>
          <w:p w14:paraId="17330F5B" w14:textId="353A908A" w:rsidR="006C32B5" w:rsidRPr="00300508" w:rsidRDefault="006C32B5" w:rsidP="00CF079D">
            <w:pPr>
              <w:ind w:left="645"/>
              <w:jc w:val="both"/>
              <w:rPr>
                <w:rFonts w:ascii="Arial" w:hAnsi="Arial" w:cs="Arial"/>
              </w:rPr>
            </w:pPr>
            <w:r w:rsidRPr="00300508">
              <w:rPr>
                <w:rFonts w:ascii="Arial" w:hAnsi="Arial" w:cs="Arial"/>
              </w:rPr>
              <w:t>2,</w:t>
            </w:r>
            <w:r w:rsidR="0047522F">
              <w:rPr>
                <w:rFonts w:ascii="Arial" w:hAnsi="Arial" w:cs="Arial"/>
              </w:rPr>
              <w:t>590</w:t>
            </w:r>
            <w:r w:rsidRPr="00300508">
              <w:rPr>
                <w:rFonts w:ascii="Arial" w:hAnsi="Arial" w:cs="Arial"/>
              </w:rPr>
              <w:t xml:space="preserve"> annually</w:t>
            </w:r>
          </w:p>
        </w:tc>
        <w:tc>
          <w:tcPr>
            <w:tcW w:w="2690" w:type="dxa"/>
          </w:tcPr>
          <w:p w14:paraId="1CE0C20B" w14:textId="1664DE1A" w:rsidR="006C32B5" w:rsidRPr="00300508" w:rsidRDefault="0047522F" w:rsidP="00CF079D">
            <w:pPr>
              <w:ind w:left="645"/>
              <w:jc w:val="both"/>
              <w:rPr>
                <w:rFonts w:ascii="Arial" w:hAnsi="Arial" w:cs="Arial"/>
              </w:rPr>
            </w:pPr>
            <w:r>
              <w:rPr>
                <w:rFonts w:ascii="Arial" w:hAnsi="Arial" w:cs="Arial"/>
              </w:rPr>
              <w:t>2,681</w:t>
            </w:r>
          </w:p>
        </w:tc>
        <w:tc>
          <w:tcPr>
            <w:tcW w:w="2691" w:type="dxa"/>
          </w:tcPr>
          <w:p w14:paraId="7580EB5F" w14:textId="277B95DE" w:rsidR="006C32B5" w:rsidRPr="00300508" w:rsidRDefault="0047522F" w:rsidP="00CF079D">
            <w:pPr>
              <w:ind w:left="645"/>
              <w:jc w:val="both"/>
              <w:rPr>
                <w:rFonts w:ascii="Arial" w:hAnsi="Arial" w:cs="Arial"/>
              </w:rPr>
            </w:pPr>
            <w:r>
              <w:rPr>
                <w:rFonts w:ascii="Arial" w:hAnsi="Arial" w:cs="Arial"/>
              </w:rPr>
              <w:t>91</w:t>
            </w:r>
          </w:p>
        </w:tc>
      </w:tr>
      <w:tr w:rsidR="006C32B5" w:rsidRPr="00300508" w14:paraId="03DF97E9" w14:textId="77777777" w:rsidTr="00CF079D">
        <w:tc>
          <w:tcPr>
            <w:tcW w:w="2690" w:type="dxa"/>
          </w:tcPr>
          <w:p w14:paraId="421FDF13" w14:textId="77777777" w:rsidR="006C32B5" w:rsidRPr="00300508" w:rsidRDefault="006C32B5" w:rsidP="00CF079D">
            <w:pPr>
              <w:ind w:left="645"/>
              <w:jc w:val="both"/>
              <w:rPr>
                <w:rFonts w:ascii="Arial" w:hAnsi="Arial" w:cs="Arial"/>
              </w:rPr>
            </w:pPr>
            <w:r w:rsidRPr="00300508">
              <w:rPr>
                <w:rFonts w:ascii="Arial" w:hAnsi="Arial" w:cs="Arial"/>
              </w:rPr>
              <w:t>Tennis/Netball Court</w:t>
            </w:r>
          </w:p>
        </w:tc>
        <w:tc>
          <w:tcPr>
            <w:tcW w:w="2690" w:type="dxa"/>
          </w:tcPr>
          <w:p w14:paraId="5BBDB597" w14:textId="77777777" w:rsidR="006C32B5" w:rsidRPr="00300508" w:rsidRDefault="006C32B5" w:rsidP="00CF079D">
            <w:pPr>
              <w:ind w:left="645"/>
              <w:jc w:val="both"/>
              <w:rPr>
                <w:rFonts w:ascii="Arial" w:hAnsi="Arial" w:cs="Arial"/>
              </w:rPr>
            </w:pPr>
            <w:r w:rsidRPr="00300508">
              <w:rPr>
                <w:rFonts w:ascii="Arial" w:hAnsi="Arial" w:cs="Arial"/>
              </w:rPr>
              <w:t>6/12 per hour</w:t>
            </w:r>
          </w:p>
        </w:tc>
        <w:tc>
          <w:tcPr>
            <w:tcW w:w="2690" w:type="dxa"/>
          </w:tcPr>
          <w:p w14:paraId="17EC4BF5" w14:textId="77777777" w:rsidR="006C32B5" w:rsidRPr="00300508" w:rsidRDefault="006C32B5" w:rsidP="00CF079D">
            <w:pPr>
              <w:ind w:left="645"/>
              <w:jc w:val="both"/>
              <w:rPr>
                <w:rFonts w:ascii="Arial" w:hAnsi="Arial" w:cs="Arial"/>
              </w:rPr>
            </w:pPr>
            <w:r w:rsidRPr="00300508">
              <w:rPr>
                <w:rFonts w:ascii="Arial" w:hAnsi="Arial" w:cs="Arial"/>
              </w:rPr>
              <w:t>6/12</w:t>
            </w:r>
          </w:p>
        </w:tc>
        <w:tc>
          <w:tcPr>
            <w:tcW w:w="2691" w:type="dxa"/>
          </w:tcPr>
          <w:p w14:paraId="5F2AB145" w14:textId="77777777" w:rsidR="006C32B5" w:rsidRPr="00300508" w:rsidRDefault="006C32B5" w:rsidP="00CF079D">
            <w:pPr>
              <w:ind w:left="645"/>
              <w:jc w:val="both"/>
              <w:rPr>
                <w:rFonts w:ascii="Arial" w:hAnsi="Arial" w:cs="Arial"/>
              </w:rPr>
            </w:pPr>
            <w:r w:rsidRPr="00300508">
              <w:rPr>
                <w:rFonts w:ascii="Arial" w:hAnsi="Arial" w:cs="Arial"/>
              </w:rPr>
              <w:t>0</w:t>
            </w:r>
          </w:p>
        </w:tc>
      </w:tr>
      <w:tr w:rsidR="006C32B5" w:rsidRPr="00300508" w14:paraId="32069552" w14:textId="77777777" w:rsidTr="00CF079D">
        <w:tc>
          <w:tcPr>
            <w:tcW w:w="2690" w:type="dxa"/>
          </w:tcPr>
          <w:p w14:paraId="33D37214" w14:textId="77777777" w:rsidR="006C32B5" w:rsidRPr="00300508" w:rsidRDefault="006C32B5" w:rsidP="00CF079D">
            <w:pPr>
              <w:ind w:left="645"/>
              <w:jc w:val="both"/>
              <w:rPr>
                <w:rFonts w:ascii="Arial" w:hAnsi="Arial" w:cs="Arial"/>
              </w:rPr>
            </w:pPr>
            <w:r w:rsidRPr="00300508">
              <w:rPr>
                <w:rFonts w:ascii="Arial" w:hAnsi="Arial" w:cs="Arial"/>
              </w:rPr>
              <w:t>Astro Court</w:t>
            </w:r>
          </w:p>
        </w:tc>
        <w:tc>
          <w:tcPr>
            <w:tcW w:w="2690" w:type="dxa"/>
          </w:tcPr>
          <w:p w14:paraId="51CC3817" w14:textId="77777777" w:rsidR="006C32B5" w:rsidRPr="00300508" w:rsidRDefault="006C32B5" w:rsidP="00CF079D">
            <w:pPr>
              <w:ind w:left="645"/>
              <w:jc w:val="both"/>
              <w:rPr>
                <w:rFonts w:ascii="Arial" w:hAnsi="Arial" w:cs="Arial"/>
              </w:rPr>
            </w:pPr>
            <w:r w:rsidRPr="00300508">
              <w:rPr>
                <w:rFonts w:ascii="Arial" w:hAnsi="Arial" w:cs="Arial"/>
              </w:rPr>
              <w:t>6/15 per hour</w:t>
            </w:r>
          </w:p>
        </w:tc>
        <w:tc>
          <w:tcPr>
            <w:tcW w:w="2690" w:type="dxa"/>
          </w:tcPr>
          <w:p w14:paraId="2290A77E" w14:textId="77777777" w:rsidR="006C32B5" w:rsidRPr="00300508" w:rsidRDefault="006C32B5" w:rsidP="00CF079D">
            <w:pPr>
              <w:ind w:left="645"/>
              <w:jc w:val="both"/>
              <w:rPr>
                <w:rFonts w:ascii="Arial" w:hAnsi="Arial" w:cs="Arial"/>
              </w:rPr>
            </w:pPr>
            <w:r w:rsidRPr="00300508">
              <w:rPr>
                <w:rFonts w:ascii="Arial" w:hAnsi="Arial" w:cs="Arial"/>
              </w:rPr>
              <w:t>6/15</w:t>
            </w:r>
          </w:p>
        </w:tc>
        <w:tc>
          <w:tcPr>
            <w:tcW w:w="2691" w:type="dxa"/>
          </w:tcPr>
          <w:p w14:paraId="22765E26" w14:textId="77777777" w:rsidR="006C32B5" w:rsidRPr="00300508" w:rsidRDefault="006C32B5" w:rsidP="00CF079D">
            <w:pPr>
              <w:ind w:left="645"/>
              <w:jc w:val="both"/>
              <w:rPr>
                <w:rFonts w:ascii="Arial" w:hAnsi="Arial" w:cs="Arial"/>
              </w:rPr>
            </w:pPr>
            <w:r w:rsidRPr="00300508">
              <w:rPr>
                <w:rFonts w:ascii="Arial" w:hAnsi="Arial" w:cs="Arial"/>
              </w:rPr>
              <w:t>0</w:t>
            </w:r>
          </w:p>
        </w:tc>
      </w:tr>
    </w:tbl>
    <w:p w14:paraId="419B4980" w14:textId="77777777" w:rsidR="006C32B5" w:rsidRPr="00300508" w:rsidRDefault="006C32B5" w:rsidP="006C32B5">
      <w:pPr>
        <w:ind w:left="645"/>
        <w:jc w:val="both"/>
        <w:rPr>
          <w:rFonts w:ascii="Arial" w:hAnsi="Arial" w:cs="Arial"/>
        </w:rPr>
      </w:pPr>
    </w:p>
    <w:p w14:paraId="7D5F7DC0" w14:textId="77777777" w:rsidR="006C32B5" w:rsidRPr="00300508" w:rsidRDefault="006C32B5" w:rsidP="006C32B5">
      <w:pPr>
        <w:ind w:left="645"/>
        <w:jc w:val="both"/>
        <w:rPr>
          <w:rFonts w:ascii="Arial" w:hAnsi="Arial" w:cs="Arial"/>
          <w:i/>
          <w:iCs/>
        </w:rPr>
      </w:pPr>
      <w:r w:rsidRPr="00300508">
        <w:rPr>
          <w:rFonts w:ascii="Arial" w:hAnsi="Arial" w:cs="Arial"/>
          <w:i/>
          <w:iCs/>
        </w:rPr>
        <w:t>(the 6/12 6/15 represents the cost of hire to individuals and to teams respectively)</w:t>
      </w:r>
    </w:p>
    <w:p w14:paraId="53682F2D" w14:textId="77777777" w:rsidR="006C32B5" w:rsidRPr="00300508" w:rsidRDefault="006C32B5" w:rsidP="006C32B5">
      <w:pPr>
        <w:ind w:left="645"/>
        <w:jc w:val="both"/>
        <w:rPr>
          <w:rFonts w:ascii="Arial" w:hAnsi="Arial" w:cs="Arial"/>
        </w:rPr>
      </w:pPr>
    </w:p>
    <w:p w14:paraId="77C2AFA1" w14:textId="5EE6B813" w:rsidR="006C32B5" w:rsidRDefault="006C32B5" w:rsidP="0047522F">
      <w:pPr>
        <w:ind w:firstLine="645"/>
        <w:jc w:val="both"/>
        <w:rPr>
          <w:rFonts w:ascii="Arial" w:hAnsi="Arial" w:cs="Arial"/>
        </w:rPr>
      </w:pPr>
      <w:r w:rsidRPr="0047522F">
        <w:rPr>
          <w:rFonts w:ascii="Arial" w:hAnsi="Arial" w:cs="Arial"/>
        </w:rPr>
        <w:t>Floodlight tokens are currently £10 per hour.</w:t>
      </w:r>
    </w:p>
    <w:p w14:paraId="246975E2" w14:textId="77777777" w:rsidR="0047522F" w:rsidRDefault="0047522F" w:rsidP="0047522F">
      <w:pPr>
        <w:ind w:firstLine="645"/>
        <w:jc w:val="both"/>
        <w:rPr>
          <w:rFonts w:ascii="Arial" w:hAnsi="Arial" w:cs="Arial"/>
        </w:rPr>
      </w:pPr>
    </w:p>
    <w:p w14:paraId="3F682BD0" w14:textId="77777777" w:rsidR="00B80139" w:rsidRDefault="00B80139" w:rsidP="0047522F">
      <w:pPr>
        <w:ind w:left="645"/>
        <w:jc w:val="both"/>
        <w:rPr>
          <w:rFonts w:ascii="Arial" w:hAnsi="Arial" w:cs="Arial"/>
          <w:b/>
          <w:bCs/>
        </w:rPr>
      </w:pPr>
    </w:p>
    <w:p w14:paraId="2EA7181E" w14:textId="1506C2B4" w:rsidR="0047522F" w:rsidRPr="000541C5" w:rsidRDefault="0047522F" w:rsidP="0047522F">
      <w:pPr>
        <w:ind w:left="645"/>
        <w:jc w:val="both"/>
        <w:rPr>
          <w:rFonts w:ascii="Arial" w:hAnsi="Arial" w:cs="Arial"/>
          <w:b/>
          <w:bCs/>
        </w:rPr>
      </w:pPr>
      <w:r w:rsidRPr="000541C5">
        <w:rPr>
          <w:rFonts w:ascii="Arial" w:hAnsi="Arial" w:cs="Arial"/>
          <w:b/>
          <w:bCs/>
        </w:rPr>
        <w:t>RECOMMENDED:</w:t>
      </w:r>
    </w:p>
    <w:p w14:paraId="5F7E20CA" w14:textId="78E1110E" w:rsidR="007D3544" w:rsidRPr="00B81273" w:rsidRDefault="0047522F" w:rsidP="00B81273">
      <w:pPr>
        <w:ind w:left="645"/>
        <w:jc w:val="both"/>
        <w:rPr>
          <w:rFonts w:ascii="Arial" w:hAnsi="Arial" w:cs="Arial"/>
        </w:rPr>
      </w:pPr>
      <w:r w:rsidRPr="000541C5">
        <w:rPr>
          <w:rFonts w:ascii="Arial" w:hAnsi="Arial" w:cs="Arial"/>
        </w:rPr>
        <w:t xml:space="preserve">To increase pitch fees by </w:t>
      </w:r>
      <w:r w:rsidR="00712ECA">
        <w:rPr>
          <w:rFonts w:ascii="Arial" w:hAnsi="Arial" w:cs="Arial"/>
        </w:rPr>
        <w:t>3.5</w:t>
      </w:r>
      <w:r w:rsidRPr="000541C5">
        <w:rPr>
          <w:rFonts w:ascii="Arial" w:hAnsi="Arial" w:cs="Arial"/>
        </w:rPr>
        <w:t>% and leave the hire of the MUGA’s and flood lights the same.</w:t>
      </w:r>
      <w:r w:rsidRPr="00907C72">
        <w:rPr>
          <w:rFonts w:ascii="Arial" w:hAnsi="Arial" w:cs="Arial"/>
        </w:rPr>
        <w:t xml:space="preserve"> Tennis/netball and Astro court hire is recommended not to increase within the current economic environment, and given their use is currently yielding high income levels. </w:t>
      </w:r>
    </w:p>
    <w:p w14:paraId="772B5042" w14:textId="3927BFCB" w:rsidR="00C26D5A" w:rsidRPr="00B9288F" w:rsidRDefault="00C26D5A" w:rsidP="00C26D5A">
      <w:pPr>
        <w:jc w:val="both"/>
        <w:rPr>
          <w:rFonts w:ascii="Arial" w:hAnsi="Arial" w:cs="Arial"/>
          <w:color w:val="EE0000"/>
        </w:rPr>
      </w:pPr>
    </w:p>
    <w:p w14:paraId="2B191549" w14:textId="123C9ECF" w:rsidR="00006C17" w:rsidRPr="007D3544" w:rsidRDefault="00006C17" w:rsidP="00006C17">
      <w:pPr>
        <w:pStyle w:val="ListParagraph"/>
        <w:numPr>
          <w:ilvl w:val="0"/>
          <w:numId w:val="1"/>
        </w:numPr>
        <w:jc w:val="both"/>
        <w:rPr>
          <w:rFonts w:ascii="Arial" w:hAnsi="Arial" w:cs="Arial"/>
          <w:b/>
          <w:bCs/>
        </w:rPr>
      </w:pPr>
      <w:r w:rsidRPr="007D3544">
        <w:rPr>
          <w:rFonts w:ascii="Arial" w:hAnsi="Arial" w:cs="Arial"/>
          <w:b/>
          <w:bCs/>
        </w:rPr>
        <w:t>Committee Walkabout</w:t>
      </w:r>
    </w:p>
    <w:p w14:paraId="4C63AFD1" w14:textId="63ED67A5" w:rsidR="00936F45" w:rsidRDefault="007D3544" w:rsidP="00006C17">
      <w:pPr>
        <w:ind w:left="645"/>
        <w:jc w:val="both"/>
        <w:rPr>
          <w:rFonts w:ascii="Arial" w:hAnsi="Arial" w:cs="Arial"/>
        </w:rPr>
      </w:pPr>
      <w:r w:rsidRPr="007D3544">
        <w:rPr>
          <w:rFonts w:ascii="Arial" w:hAnsi="Arial" w:cs="Arial"/>
        </w:rPr>
        <w:t>Reflect on Committee walkabouts</w:t>
      </w:r>
      <w:r w:rsidR="008D5126">
        <w:rPr>
          <w:rFonts w:ascii="Arial" w:hAnsi="Arial" w:cs="Arial"/>
        </w:rPr>
        <w:t>.</w:t>
      </w:r>
    </w:p>
    <w:p w14:paraId="4129490C" w14:textId="77777777" w:rsidR="002B6EC9" w:rsidRPr="007D3544" w:rsidRDefault="002B6EC9" w:rsidP="00006C17">
      <w:pPr>
        <w:ind w:left="645"/>
        <w:jc w:val="both"/>
        <w:rPr>
          <w:rFonts w:ascii="Arial" w:hAnsi="Arial" w:cs="Arial"/>
        </w:rPr>
      </w:pPr>
    </w:p>
    <w:p w14:paraId="403F264E" w14:textId="77777777" w:rsidR="00006C17" w:rsidRPr="00B9288F" w:rsidRDefault="00006C17" w:rsidP="00006C17">
      <w:pPr>
        <w:ind w:left="645"/>
        <w:jc w:val="both"/>
        <w:rPr>
          <w:rFonts w:ascii="Arial" w:hAnsi="Arial" w:cs="Arial"/>
          <w:color w:val="EE0000"/>
        </w:rPr>
      </w:pPr>
    </w:p>
    <w:p w14:paraId="27DBCB33" w14:textId="6264761E" w:rsidR="00C26D5A" w:rsidRPr="00B81273" w:rsidRDefault="00120C0C" w:rsidP="00B81273">
      <w:pPr>
        <w:pStyle w:val="ListParagraph"/>
        <w:numPr>
          <w:ilvl w:val="0"/>
          <w:numId w:val="1"/>
        </w:numPr>
        <w:jc w:val="both"/>
        <w:rPr>
          <w:rFonts w:ascii="Arial" w:hAnsi="Arial" w:cs="Arial"/>
          <w:b/>
          <w:bCs/>
          <w:lang w:val="en-GB"/>
        </w:rPr>
      </w:pPr>
      <w:r w:rsidRPr="002B6EC9">
        <w:rPr>
          <w:rFonts w:ascii="Arial" w:hAnsi="Arial" w:cs="Arial"/>
          <w:b/>
          <w:bCs/>
        </w:rPr>
        <w:t xml:space="preserve"> </w:t>
      </w:r>
      <w:r w:rsidR="0078796E" w:rsidRPr="002B6EC9">
        <w:rPr>
          <w:rFonts w:ascii="Arial" w:hAnsi="Arial" w:cs="Arial"/>
          <w:b/>
          <w:bCs/>
        </w:rPr>
        <w:t xml:space="preserve">Matters </w:t>
      </w:r>
      <w:r w:rsidR="00747BD1" w:rsidRPr="002B6EC9">
        <w:rPr>
          <w:rFonts w:ascii="Arial" w:hAnsi="Arial" w:cs="Arial"/>
          <w:b/>
          <w:bCs/>
        </w:rPr>
        <w:t>of Note</w:t>
      </w:r>
    </w:p>
    <w:p w14:paraId="28D9F759" w14:textId="3F2E4EFF" w:rsidR="00DD05DC" w:rsidRDefault="00DD05DC" w:rsidP="009E01F1">
      <w:pPr>
        <w:pStyle w:val="ListParagraph"/>
        <w:numPr>
          <w:ilvl w:val="0"/>
          <w:numId w:val="2"/>
        </w:numPr>
        <w:rPr>
          <w:rFonts w:ascii="Arial" w:hAnsi="Arial" w:cs="Arial"/>
          <w:color w:val="000000" w:themeColor="text1"/>
        </w:rPr>
      </w:pPr>
      <w:r w:rsidRPr="00DD05DC">
        <w:rPr>
          <w:rFonts w:ascii="Arial" w:hAnsi="Arial" w:cs="Arial"/>
          <w:color w:val="000000" w:themeColor="text1"/>
        </w:rPr>
        <w:t>Ten more key fobs have been purchased for the MUGA’s at Spencer Meadow</w:t>
      </w:r>
    </w:p>
    <w:p w14:paraId="7BE0672C" w14:textId="04D074DF" w:rsidR="00B81273" w:rsidRDefault="00B81273" w:rsidP="009E01F1">
      <w:pPr>
        <w:pStyle w:val="ListParagraph"/>
        <w:numPr>
          <w:ilvl w:val="0"/>
          <w:numId w:val="2"/>
        </w:numPr>
        <w:rPr>
          <w:rFonts w:ascii="Arial" w:hAnsi="Arial" w:cs="Arial"/>
          <w:color w:val="000000" w:themeColor="text1"/>
        </w:rPr>
      </w:pPr>
      <w:r>
        <w:rPr>
          <w:rFonts w:ascii="Arial" w:hAnsi="Arial" w:cs="Arial"/>
          <w:color w:val="000000" w:themeColor="text1"/>
        </w:rPr>
        <w:t>Two new junior teams have made long</w:t>
      </w:r>
      <w:r w:rsidR="00B80139">
        <w:rPr>
          <w:rFonts w:ascii="Arial" w:hAnsi="Arial" w:cs="Arial"/>
          <w:color w:val="000000" w:themeColor="text1"/>
        </w:rPr>
        <w:t>-</w:t>
      </w:r>
      <w:r>
        <w:rPr>
          <w:rFonts w:ascii="Arial" w:hAnsi="Arial" w:cs="Arial"/>
          <w:color w:val="000000" w:themeColor="text1"/>
        </w:rPr>
        <w:t>term bookings on the astroturf at Spencer Meadow</w:t>
      </w:r>
    </w:p>
    <w:p w14:paraId="1962A0DA" w14:textId="75C0A98A" w:rsidR="00B81273" w:rsidRDefault="00B81273" w:rsidP="009E01F1">
      <w:pPr>
        <w:pStyle w:val="ListParagraph"/>
        <w:numPr>
          <w:ilvl w:val="0"/>
          <w:numId w:val="2"/>
        </w:numPr>
        <w:rPr>
          <w:rFonts w:ascii="Arial" w:hAnsi="Arial" w:cs="Arial"/>
          <w:color w:val="000000" w:themeColor="text1"/>
        </w:rPr>
      </w:pPr>
      <w:r>
        <w:rPr>
          <w:rFonts w:ascii="Arial" w:hAnsi="Arial" w:cs="Arial"/>
          <w:color w:val="000000" w:themeColor="text1"/>
        </w:rPr>
        <w:t>The newly installed resistance machines at Harness Way have had some teething issues and Fresh Air Fitness have been on site on several occasions to rectify issues.</w:t>
      </w:r>
    </w:p>
    <w:p w14:paraId="3EFCD2F0" w14:textId="19E05FCA" w:rsidR="00B81273" w:rsidRDefault="00B81273" w:rsidP="009E01F1">
      <w:pPr>
        <w:pStyle w:val="ListParagraph"/>
        <w:numPr>
          <w:ilvl w:val="0"/>
          <w:numId w:val="2"/>
        </w:numPr>
        <w:rPr>
          <w:rFonts w:ascii="Arial" w:hAnsi="Arial" w:cs="Arial"/>
          <w:color w:val="000000" w:themeColor="text1"/>
        </w:rPr>
      </w:pPr>
      <w:r>
        <w:rPr>
          <w:rFonts w:ascii="Arial" w:hAnsi="Arial" w:cs="Arial"/>
          <w:color w:val="000000" w:themeColor="text1"/>
        </w:rPr>
        <w:t xml:space="preserve">Following on from the independent play inspections, </w:t>
      </w:r>
      <w:r w:rsidR="007C53AA">
        <w:rPr>
          <w:rFonts w:ascii="Arial" w:hAnsi="Arial" w:cs="Arial"/>
          <w:color w:val="000000" w:themeColor="text1"/>
        </w:rPr>
        <w:t xml:space="preserve">repairs </w:t>
      </w:r>
      <w:r w:rsidR="00F30B64">
        <w:rPr>
          <w:rFonts w:ascii="Arial" w:hAnsi="Arial" w:cs="Arial"/>
          <w:color w:val="000000" w:themeColor="text1"/>
        </w:rPr>
        <w:t>have been carried out on</w:t>
      </w:r>
      <w:r w:rsidR="00A50E20">
        <w:rPr>
          <w:rFonts w:ascii="Arial" w:hAnsi="Arial" w:cs="Arial"/>
          <w:color w:val="000000" w:themeColor="text1"/>
        </w:rPr>
        <w:t xml:space="preserve"> the</w:t>
      </w:r>
      <w:r w:rsidR="007C53AA">
        <w:rPr>
          <w:rFonts w:ascii="Arial" w:hAnsi="Arial" w:cs="Arial"/>
          <w:color w:val="000000" w:themeColor="text1"/>
        </w:rPr>
        <w:t xml:space="preserve"> skate ramp including </w:t>
      </w:r>
      <w:r w:rsidR="00A50E20">
        <w:rPr>
          <w:rFonts w:ascii="Arial" w:hAnsi="Arial" w:cs="Arial"/>
          <w:color w:val="000000" w:themeColor="text1"/>
        </w:rPr>
        <w:t xml:space="preserve">two new </w:t>
      </w:r>
      <w:proofErr w:type="spellStart"/>
      <w:r w:rsidR="00A50E20">
        <w:rPr>
          <w:rFonts w:ascii="Arial" w:hAnsi="Arial" w:cs="Arial"/>
          <w:color w:val="000000" w:themeColor="text1"/>
        </w:rPr>
        <w:t>Skatelite</w:t>
      </w:r>
      <w:proofErr w:type="spellEnd"/>
      <w:r w:rsidR="00A50E20">
        <w:rPr>
          <w:rFonts w:ascii="Arial" w:hAnsi="Arial" w:cs="Arial"/>
          <w:color w:val="000000" w:themeColor="text1"/>
        </w:rPr>
        <w:t xml:space="preserve"> sheets, repainting and repair of the platforms and </w:t>
      </w:r>
      <w:r w:rsidR="007C53AA">
        <w:rPr>
          <w:rFonts w:ascii="Arial" w:hAnsi="Arial" w:cs="Arial"/>
          <w:color w:val="000000" w:themeColor="text1"/>
        </w:rPr>
        <w:t xml:space="preserve">replacement of missing bolts. </w:t>
      </w:r>
    </w:p>
    <w:p w14:paraId="324C3F94" w14:textId="213C5156" w:rsidR="00F30B64" w:rsidRPr="00DD05DC" w:rsidRDefault="00F30B64" w:rsidP="009E01F1">
      <w:pPr>
        <w:pStyle w:val="ListParagraph"/>
        <w:numPr>
          <w:ilvl w:val="0"/>
          <w:numId w:val="2"/>
        </w:numPr>
        <w:rPr>
          <w:rFonts w:ascii="Arial" w:hAnsi="Arial" w:cs="Arial"/>
          <w:color w:val="000000" w:themeColor="text1"/>
        </w:rPr>
      </w:pPr>
      <w:r>
        <w:rPr>
          <w:rFonts w:ascii="Arial" w:hAnsi="Arial" w:cs="Arial"/>
          <w:color w:val="000000" w:themeColor="text1"/>
        </w:rPr>
        <w:t xml:space="preserve">The mature Oak tree in William Bell is going to be fenced </w:t>
      </w:r>
      <w:proofErr w:type="gramStart"/>
      <w:r>
        <w:rPr>
          <w:rFonts w:ascii="Arial" w:hAnsi="Arial" w:cs="Arial"/>
          <w:color w:val="000000" w:themeColor="text1"/>
        </w:rPr>
        <w:t>in order to</w:t>
      </w:r>
      <w:proofErr w:type="gramEnd"/>
      <w:r>
        <w:rPr>
          <w:rFonts w:ascii="Arial" w:hAnsi="Arial" w:cs="Arial"/>
          <w:color w:val="000000" w:themeColor="text1"/>
        </w:rPr>
        <w:t xml:space="preserve"> allow the grass underneath to grow, reducing evaporation and increasing water retention. This is on recommendation from arboriculturists following an internal decay inspection. </w:t>
      </w:r>
    </w:p>
    <w:p w14:paraId="3A38A622" w14:textId="77777777" w:rsidR="00AB2DE1" w:rsidRPr="00B9288F" w:rsidRDefault="00AB2DE1" w:rsidP="006718E2">
      <w:pPr>
        <w:pStyle w:val="ListParagraph"/>
        <w:rPr>
          <w:rFonts w:ascii="Arial" w:hAnsi="Arial" w:cs="Arial"/>
          <w:color w:val="EE0000"/>
        </w:rPr>
      </w:pPr>
    </w:p>
    <w:p w14:paraId="2301BBFD" w14:textId="68DE91B0" w:rsidR="00E13936" w:rsidRPr="007D3544" w:rsidRDefault="00E13936" w:rsidP="00E103F9">
      <w:pPr>
        <w:pStyle w:val="ListParagraph"/>
        <w:numPr>
          <w:ilvl w:val="0"/>
          <w:numId w:val="1"/>
        </w:numPr>
        <w:rPr>
          <w:rFonts w:ascii="Arial" w:hAnsi="Arial" w:cs="Arial"/>
          <w:b/>
          <w:bCs/>
        </w:rPr>
      </w:pPr>
      <w:r w:rsidRPr="007D3544">
        <w:rPr>
          <w:rFonts w:ascii="Arial" w:hAnsi="Arial" w:cs="Arial"/>
          <w:b/>
          <w:bCs/>
        </w:rPr>
        <w:t xml:space="preserve">Any other </w:t>
      </w:r>
      <w:r w:rsidR="00120C0C" w:rsidRPr="007D3544">
        <w:rPr>
          <w:rFonts w:ascii="Arial" w:hAnsi="Arial" w:cs="Arial"/>
          <w:b/>
          <w:bCs/>
        </w:rPr>
        <w:t>B</w:t>
      </w:r>
      <w:r w:rsidRPr="007D3544">
        <w:rPr>
          <w:rFonts w:ascii="Arial" w:hAnsi="Arial" w:cs="Arial"/>
          <w:b/>
          <w:bCs/>
        </w:rPr>
        <w:t>usiness</w:t>
      </w:r>
    </w:p>
    <w:p w14:paraId="71B693FB" w14:textId="3D75AE2A" w:rsidR="003235F8" w:rsidRPr="007D3544" w:rsidRDefault="003235F8" w:rsidP="003D620B">
      <w:pPr>
        <w:ind w:left="60"/>
        <w:rPr>
          <w:rFonts w:ascii="Arial" w:hAnsi="Arial" w:cs="Arial"/>
        </w:rPr>
      </w:pPr>
    </w:p>
    <w:p w14:paraId="2355B5B9" w14:textId="1CC04F09" w:rsidR="003E7B27" w:rsidRPr="00A65825" w:rsidRDefault="00871E22" w:rsidP="00E103F9">
      <w:pPr>
        <w:pStyle w:val="ListParagraph"/>
        <w:numPr>
          <w:ilvl w:val="0"/>
          <w:numId w:val="1"/>
        </w:numPr>
        <w:jc w:val="both"/>
        <w:rPr>
          <w:rFonts w:ascii="Arial" w:hAnsi="Arial" w:cs="Arial"/>
        </w:rPr>
      </w:pPr>
      <w:r w:rsidRPr="007D3544">
        <w:rPr>
          <w:rFonts w:ascii="Arial" w:hAnsi="Arial" w:cs="Arial"/>
          <w:b/>
          <w:lang w:val="en-GB"/>
        </w:rPr>
        <w:t>Matters Arising Since the Circulation of the Agenda</w:t>
      </w:r>
    </w:p>
    <w:p w14:paraId="07134FE0" w14:textId="77777777" w:rsidR="00A65825" w:rsidRPr="00A65825" w:rsidRDefault="00A65825" w:rsidP="00A65825">
      <w:pPr>
        <w:pStyle w:val="ListParagraph"/>
        <w:rPr>
          <w:rFonts w:ascii="Arial" w:hAnsi="Arial" w:cs="Arial"/>
        </w:rPr>
      </w:pPr>
    </w:p>
    <w:p w14:paraId="0A73D11C" w14:textId="715C854B" w:rsidR="00871E22" w:rsidRPr="00712ECA" w:rsidRDefault="00871E22" w:rsidP="00712ECA">
      <w:pPr>
        <w:pStyle w:val="ListParagraph"/>
        <w:numPr>
          <w:ilvl w:val="0"/>
          <w:numId w:val="1"/>
        </w:numPr>
        <w:rPr>
          <w:rFonts w:ascii="Arial" w:hAnsi="Arial" w:cs="Arial"/>
          <w:b/>
        </w:rPr>
      </w:pPr>
      <w:r w:rsidRPr="00712ECA">
        <w:rPr>
          <w:rFonts w:ascii="Arial" w:hAnsi="Arial" w:cs="Arial"/>
          <w:b/>
        </w:rPr>
        <w:t>Suggestions for Future Meetings</w:t>
      </w:r>
    </w:p>
    <w:p w14:paraId="1829D619" w14:textId="77777777" w:rsidR="003069F9" w:rsidRPr="00B9288F" w:rsidRDefault="003069F9" w:rsidP="003069F9">
      <w:pPr>
        <w:pStyle w:val="ListParagraph"/>
        <w:rPr>
          <w:rFonts w:ascii="Arial" w:hAnsi="Arial" w:cs="Arial"/>
          <w:b/>
          <w:color w:val="EE0000"/>
        </w:rPr>
      </w:pPr>
    </w:p>
    <w:p w14:paraId="18073608" w14:textId="5CAD6568" w:rsidR="00E47A8E" w:rsidRPr="007D3544" w:rsidRDefault="000F4EAD" w:rsidP="00AD28C1">
      <w:pPr>
        <w:rPr>
          <w:rFonts w:ascii="Arial" w:hAnsi="Arial" w:cs="Arial"/>
        </w:rPr>
      </w:pPr>
      <w:r w:rsidRPr="007D3544">
        <w:rPr>
          <w:rFonts w:ascii="Arial" w:hAnsi="Arial" w:cs="Arial"/>
          <w:b/>
          <w:lang w:val="en-GB"/>
        </w:rPr>
        <w:t>D</w:t>
      </w:r>
      <w:r w:rsidR="00070365" w:rsidRPr="007D3544">
        <w:rPr>
          <w:rFonts w:ascii="Arial" w:hAnsi="Arial" w:cs="Arial"/>
          <w:b/>
          <w:lang w:val="en-GB"/>
        </w:rPr>
        <w:t>ate of next meeting</w:t>
      </w:r>
      <w:r w:rsidR="00EC2408" w:rsidRPr="007D3544">
        <w:rPr>
          <w:rFonts w:ascii="Arial" w:hAnsi="Arial" w:cs="Arial"/>
          <w:b/>
          <w:lang w:val="en-GB"/>
        </w:rPr>
        <w:t xml:space="preserve"> </w:t>
      </w:r>
      <w:r w:rsidR="00E5322A" w:rsidRPr="007D3544">
        <w:rPr>
          <w:rFonts w:ascii="Arial" w:hAnsi="Arial" w:cs="Arial"/>
          <w:b/>
          <w:lang w:val="en-GB"/>
        </w:rPr>
        <w:t>–</w:t>
      </w:r>
      <w:r w:rsidR="00C83496" w:rsidRPr="007D3544">
        <w:rPr>
          <w:rFonts w:ascii="Arial" w:hAnsi="Arial" w:cs="Arial"/>
          <w:b/>
          <w:lang w:val="en-GB"/>
        </w:rPr>
        <w:t xml:space="preserve"> </w:t>
      </w:r>
      <w:r w:rsidR="00DC435F" w:rsidRPr="007D3544">
        <w:rPr>
          <w:rFonts w:ascii="Arial" w:hAnsi="Arial" w:cs="Arial"/>
          <w:b/>
          <w:lang w:val="en-GB"/>
        </w:rPr>
        <w:t xml:space="preserve">7:30pm </w:t>
      </w:r>
      <w:r w:rsidR="007F1E95" w:rsidRPr="007D3544">
        <w:rPr>
          <w:rFonts w:ascii="Arial" w:hAnsi="Arial" w:cs="Arial"/>
          <w:b/>
          <w:lang w:val="en-GB"/>
        </w:rPr>
        <w:t>Wednesday</w:t>
      </w:r>
      <w:r w:rsidR="00143EAA" w:rsidRPr="007D3544">
        <w:rPr>
          <w:rFonts w:ascii="Arial" w:hAnsi="Arial" w:cs="Arial"/>
          <w:b/>
          <w:lang w:val="en-GB"/>
        </w:rPr>
        <w:t xml:space="preserve"> </w:t>
      </w:r>
      <w:r w:rsidR="007D3544" w:rsidRPr="007D3544">
        <w:rPr>
          <w:rFonts w:ascii="Arial" w:hAnsi="Arial" w:cs="Arial"/>
          <w:b/>
          <w:lang w:val="en-GB"/>
        </w:rPr>
        <w:t>2</w:t>
      </w:r>
      <w:r w:rsidR="007D3544" w:rsidRPr="007D3544">
        <w:rPr>
          <w:rFonts w:ascii="Arial" w:hAnsi="Arial" w:cs="Arial"/>
          <w:b/>
          <w:vertAlign w:val="superscript"/>
          <w:lang w:val="en-GB"/>
        </w:rPr>
        <w:t>nd</w:t>
      </w:r>
      <w:r w:rsidR="007D3544" w:rsidRPr="007D3544">
        <w:rPr>
          <w:rFonts w:ascii="Arial" w:hAnsi="Arial" w:cs="Arial"/>
          <w:b/>
          <w:lang w:val="en-GB"/>
        </w:rPr>
        <w:t xml:space="preserve"> December</w:t>
      </w:r>
      <w:r w:rsidR="00143EAA" w:rsidRPr="007D3544">
        <w:rPr>
          <w:rFonts w:ascii="Arial" w:hAnsi="Arial" w:cs="Arial"/>
          <w:b/>
          <w:lang w:val="en-GB"/>
        </w:rPr>
        <w:t xml:space="preserve"> </w:t>
      </w:r>
      <w:r w:rsidR="001D42B2" w:rsidRPr="007D3544">
        <w:rPr>
          <w:rFonts w:ascii="Arial" w:hAnsi="Arial" w:cs="Arial"/>
          <w:b/>
          <w:lang w:val="en-GB"/>
        </w:rPr>
        <w:t>202</w:t>
      </w:r>
      <w:r w:rsidR="005C3651" w:rsidRPr="007D3544">
        <w:rPr>
          <w:rFonts w:ascii="Arial" w:hAnsi="Arial" w:cs="Arial"/>
          <w:b/>
          <w:lang w:val="en-GB"/>
        </w:rPr>
        <w:t>6</w:t>
      </w:r>
      <w:r w:rsidR="003069F9" w:rsidRPr="007D3544">
        <w:rPr>
          <w:rFonts w:ascii="Arial" w:hAnsi="Arial" w:cs="Arial"/>
          <w:b/>
          <w:lang w:val="en-GB"/>
        </w:rPr>
        <w:t xml:space="preserve"> at Marshalswick Community</w:t>
      </w:r>
      <w:r w:rsidR="00AD28C1" w:rsidRPr="007D3544">
        <w:rPr>
          <w:rFonts w:ascii="Arial" w:hAnsi="Arial" w:cs="Arial"/>
          <w:b/>
          <w:lang w:val="en-GB"/>
        </w:rPr>
        <w:t xml:space="preserve"> </w:t>
      </w:r>
      <w:r w:rsidR="003069F9" w:rsidRPr="007D3544">
        <w:rPr>
          <w:rFonts w:ascii="Arial" w:hAnsi="Arial" w:cs="Arial"/>
          <w:b/>
          <w:lang w:val="en-GB"/>
        </w:rPr>
        <w:t>Centre</w:t>
      </w:r>
    </w:p>
    <w:sectPr w:rsidR="00E47A8E" w:rsidRPr="007D3544" w:rsidSect="00A82224">
      <w:footerReference w:type="default" r:id="rId18"/>
      <w:footnotePr>
        <w:pos w:val="beneathText"/>
      </w:footnotePr>
      <w:pgSz w:w="11905" w:h="16837"/>
      <w:pgMar w:top="993" w:right="567" w:bottom="1134" w:left="567" w:header="720"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A4530" w14:textId="77777777" w:rsidR="005442FA" w:rsidRDefault="005442FA">
      <w:r>
        <w:separator/>
      </w:r>
    </w:p>
  </w:endnote>
  <w:endnote w:type="continuationSeparator" w:id="0">
    <w:p w14:paraId="0FA8379A" w14:textId="77777777" w:rsidR="005442FA" w:rsidRDefault="00544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671AB" w14:textId="6A63A1C5" w:rsidR="005B2BBE" w:rsidRDefault="005B2BBE" w:rsidP="00A82224">
    <w:pPr>
      <w:pStyle w:val="Footer"/>
    </w:pPr>
    <w:r>
      <w:t>Sports and Recreation</w:t>
    </w:r>
    <w:r w:rsidR="00F27CFF">
      <w:t xml:space="preserve"> </w:t>
    </w:r>
    <w:r w:rsidR="002D4E4A">
      <w:t>16</w:t>
    </w:r>
    <w:r w:rsidR="002D4E4A" w:rsidRPr="002D4E4A">
      <w:rPr>
        <w:vertAlign w:val="superscript"/>
      </w:rPr>
      <w:t>th</w:t>
    </w:r>
    <w:r w:rsidR="002D4E4A">
      <w:t xml:space="preserve"> </w:t>
    </w:r>
    <w:r w:rsidR="008D5126">
      <w:t>September</w:t>
    </w:r>
    <w:r w:rsidR="00B9288F">
      <w:t xml:space="preserve"> </w:t>
    </w:r>
    <w:r w:rsidR="006B5C8E">
      <w:t>202</w:t>
    </w:r>
    <w:r w:rsidR="00F27CFF">
      <w:t>6</w:t>
    </w:r>
    <w:r>
      <w:t xml:space="preserve">                              </w:t>
    </w:r>
    <w:sdt>
      <w:sdtPr>
        <w:id w:val="1191563917"/>
        <w:docPartObj>
          <w:docPartGallery w:val="Page Numbers (Bottom of Page)"/>
          <w:docPartUnique/>
        </w:docPartObj>
      </w:sdtPr>
      <w:sdtEndPr/>
      <w:sdtContent>
        <w:sdt>
          <w:sdtPr>
            <w:id w:val="1728636285"/>
            <w:docPartObj>
              <w:docPartGallery w:val="Page Numbers (Top of Page)"/>
              <w:docPartUnique/>
            </w:docPartObj>
          </w:sdtPr>
          <w:sdtEndPr/>
          <w:sdtContent>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sdtContent>
        </w:sdt>
      </w:sdtContent>
    </w:sdt>
  </w:p>
  <w:p w14:paraId="08EE841D" w14:textId="4C54D043" w:rsidR="007F1E95" w:rsidRPr="00747BD1" w:rsidRDefault="007F1E95">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51D27" w14:textId="77777777" w:rsidR="005442FA" w:rsidRDefault="005442FA">
      <w:r>
        <w:separator/>
      </w:r>
    </w:p>
  </w:footnote>
  <w:footnote w:type="continuationSeparator" w:id="0">
    <w:p w14:paraId="2CD67ECD" w14:textId="77777777" w:rsidR="005442FA" w:rsidRDefault="005442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03F7"/>
    <w:multiLevelType w:val="hybridMultilevel"/>
    <w:tmpl w:val="BE16054C"/>
    <w:lvl w:ilvl="0" w:tplc="F1EEC83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0A64843"/>
    <w:multiLevelType w:val="hybridMultilevel"/>
    <w:tmpl w:val="EAFC640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27691413"/>
    <w:multiLevelType w:val="hybridMultilevel"/>
    <w:tmpl w:val="952C506E"/>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abstractNum w:abstractNumId="3" w15:restartNumberingAfterBreak="0">
    <w:nsid w:val="303D5A09"/>
    <w:multiLevelType w:val="hybridMultilevel"/>
    <w:tmpl w:val="BD7CB11E"/>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abstractNum w:abstractNumId="4" w15:restartNumberingAfterBreak="0">
    <w:nsid w:val="3DC90425"/>
    <w:multiLevelType w:val="hybridMultilevel"/>
    <w:tmpl w:val="609822D6"/>
    <w:lvl w:ilvl="0" w:tplc="0809000F">
      <w:start w:val="1"/>
      <w:numFmt w:val="decimal"/>
      <w:lvlText w:val="%1."/>
      <w:lvlJc w:val="left"/>
      <w:pPr>
        <w:ind w:left="645" w:hanging="645"/>
      </w:pPr>
      <w:rPr>
        <w:rFonts w:hint="default"/>
        <w:b/>
        <w:bCs/>
        <w:color w:val="auto"/>
      </w:rPr>
    </w:lvl>
    <w:lvl w:ilvl="1" w:tplc="08090019">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503A7B29"/>
    <w:multiLevelType w:val="hybridMultilevel"/>
    <w:tmpl w:val="435A48D4"/>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abstractNum w:abstractNumId="6" w15:restartNumberingAfterBreak="0">
    <w:nsid w:val="53D84C7C"/>
    <w:multiLevelType w:val="hybridMultilevel"/>
    <w:tmpl w:val="7606546C"/>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abstractNum w:abstractNumId="7" w15:restartNumberingAfterBreak="0">
    <w:nsid w:val="5AB63947"/>
    <w:multiLevelType w:val="hybridMultilevel"/>
    <w:tmpl w:val="275C8074"/>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abstractNum w:abstractNumId="8" w15:restartNumberingAfterBreak="0">
    <w:nsid w:val="5BE368F2"/>
    <w:multiLevelType w:val="hybridMultilevel"/>
    <w:tmpl w:val="C8144142"/>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num w:numId="1" w16cid:durableId="2070878436">
    <w:abstractNumId w:val="4"/>
  </w:num>
  <w:num w:numId="2" w16cid:durableId="1016152102">
    <w:abstractNumId w:val="1"/>
  </w:num>
  <w:num w:numId="3" w16cid:durableId="1846089691">
    <w:abstractNumId w:val="8"/>
  </w:num>
  <w:num w:numId="4" w16cid:durableId="966620606">
    <w:abstractNumId w:val="7"/>
  </w:num>
  <w:num w:numId="5" w16cid:durableId="410347378">
    <w:abstractNumId w:val="5"/>
  </w:num>
  <w:num w:numId="6" w16cid:durableId="348528287">
    <w:abstractNumId w:val="0"/>
  </w:num>
  <w:num w:numId="7" w16cid:durableId="1539314582">
    <w:abstractNumId w:val="2"/>
  </w:num>
  <w:num w:numId="8" w16cid:durableId="424812394">
    <w:abstractNumId w:val="6"/>
  </w:num>
  <w:num w:numId="9" w16cid:durableId="1454207371">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E3C"/>
    <w:rsid w:val="00000751"/>
    <w:rsid w:val="000015B8"/>
    <w:rsid w:val="000034A9"/>
    <w:rsid w:val="00004F62"/>
    <w:rsid w:val="00005BAA"/>
    <w:rsid w:val="00006772"/>
    <w:rsid w:val="00006AA8"/>
    <w:rsid w:val="00006C17"/>
    <w:rsid w:val="00006FE6"/>
    <w:rsid w:val="00007D29"/>
    <w:rsid w:val="0001013A"/>
    <w:rsid w:val="00010826"/>
    <w:rsid w:val="000150F1"/>
    <w:rsid w:val="000167D7"/>
    <w:rsid w:val="00017DD1"/>
    <w:rsid w:val="000221DB"/>
    <w:rsid w:val="0002238B"/>
    <w:rsid w:val="00026332"/>
    <w:rsid w:val="000268FF"/>
    <w:rsid w:val="0002712E"/>
    <w:rsid w:val="00030396"/>
    <w:rsid w:val="00031301"/>
    <w:rsid w:val="000318D6"/>
    <w:rsid w:val="000318EB"/>
    <w:rsid w:val="00031A85"/>
    <w:rsid w:val="00033C20"/>
    <w:rsid w:val="00033D1E"/>
    <w:rsid w:val="00033E92"/>
    <w:rsid w:val="00033FF0"/>
    <w:rsid w:val="00034970"/>
    <w:rsid w:val="00036704"/>
    <w:rsid w:val="00036805"/>
    <w:rsid w:val="00036E9B"/>
    <w:rsid w:val="00042320"/>
    <w:rsid w:val="00042D22"/>
    <w:rsid w:val="00042D59"/>
    <w:rsid w:val="00043E52"/>
    <w:rsid w:val="00045424"/>
    <w:rsid w:val="00045C9E"/>
    <w:rsid w:val="00045FEA"/>
    <w:rsid w:val="00046737"/>
    <w:rsid w:val="00047180"/>
    <w:rsid w:val="00047B6D"/>
    <w:rsid w:val="00047CB1"/>
    <w:rsid w:val="00047E53"/>
    <w:rsid w:val="00050A85"/>
    <w:rsid w:val="00051052"/>
    <w:rsid w:val="00052437"/>
    <w:rsid w:val="00052607"/>
    <w:rsid w:val="00053D88"/>
    <w:rsid w:val="000541C5"/>
    <w:rsid w:val="00056EDF"/>
    <w:rsid w:val="00060060"/>
    <w:rsid w:val="000608A1"/>
    <w:rsid w:val="00060F35"/>
    <w:rsid w:val="00061534"/>
    <w:rsid w:val="000621DF"/>
    <w:rsid w:val="00064968"/>
    <w:rsid w:val="000654D0"/>
    <w:rsid w:val="000657FC"/>
    <w:rsid w:val="00065A84"/>
    <w:rsid w:val="00065E7A"/>
    <w:rsid w:val="00066CA6"/>
    <w:rsid w:val="00070198"/>
    <w:rsid w:val="00070365"/>
    <w:rsid w:val="0007136B"/>
    <w:rsid w:val="00071AE6"/>
    <w:rsid w:val="00071B05"/>
    <w:rsid w:val="00072899"/>
    <w:rsid w:val="00077162"/>
    <w:rsid w:val="00077A5F"/>
    <w:rsid w:val="00077AFA"/>
    <w:rsid w:val="00080ABB"/>
    <w:rsid w:val="000811B4"/>
    <w:rsid w:val="000837C9"/>
    <w:rsid w:val="00083B50"/>
    <w:rsid w:val="0008408E"/>
    <w:rsid w:val="000845CB"/>
    <w:rsid w:val="00085240"/>
    <w:rsid w:val="00085902"/>
    <w:rsid w:val="00086437"/>
    <w:rsid w:val="00086580"/>
    <w:rsid w:val="00086D74"/>
    <w:rsid w:val="00087A08"/>
    <w:rsid w:val="000901DB"/>
    <w:rsid w:val="000917E4"/>
    <w:rsid w:val="00091B05"/>
    <w:rsid w:val="00092B87"/>
    <w:rsid w:val="000935A5"/>
    <w:rsid w:val="00093AEA"/>
    <w:rsid w:val="00094ED5"/>
    <w:rsid w:val="00095721"/>
    <w:rsid w:val="00095D3F"/>
    <w:rsid w:val="0009764E"/>
    <w:rsid w:val="00097BA4"/>
    <w:rsid w:val="000A0483"/>
    <w:rsid w:val="000A0C98"/>
    <w:rsid w:val="000A0E32"/>
    <w:rsid w:val="000A30F0"/>
    <w:rsid w:val="000A351C"/>
    <w:rsid w:val="000A3DB0"/>
    <w:rsid w:val="000A434E"/>
    <w:rsid w:val="000A6722"/>
    <w:rsid w:val="000A7423"/>
    <w:rsid w:val="000A7BB0"/>
    <w:rsid w:val="000B07E9"/>
    <w:rsid w:val="000B0A08"/>
    <w:rsid w:val="000B0E7A"/>
    <w:rsid w:val="000B1950"/>
    <w:rsid w:val="000B1A17"/>
    <w:rsid w:val="000B1F8E"/>
    <w:rsid w:val="000B25AD"/>
    <w:rsid w:val="000B4BD2"/>
    <w:rsid w:val="000B71B4"/>
    <w:rsid w:val="000C0BD7"/>
    <w:rsid w:val="000C11B8"/>
    <w:rsid w:val="000C1372"/>
    <w:rsid w:val="000C174A"/>
    <w:rsid w:val="000C2473"/>
    <w:rsid w:val="000C2A6D"/>
    <w:rsid w:val="000C4118"/>
    <w:rsid w:val="000C500B"/>
    <w:rsid w:val="000C7052"/>
    <w:rsid w:val="000C77C0"/>
    <w:rsid w:val="000D0FF5"/>
    <w:rsid w:val="000D1097"/>
    <w:rsid w:val="000D1A26"/>
    <w:rsid w:val="000D1C47"/>
    <w:rsid w:val="000D2482"/>
    <w:rsid w:val="000D2B47"/>
    <w:rsid w:val="000D35E8"/>
    <w:rsid w:val="000D5C63"/>
    <w:rsid w:val="000D63A4"/>
    <w:rsid w:val="000D6545"/>
    <w:rsid w:val="000D6C37"/>
    <w:rsid w:val="000E07AE"/>
    <w:rsid w:val="000E0CE7"/>
    <w:rsid w:val="000E1083"/>
    <w:rsid w:val="000E1F5B"/>
    <w:rsid w:val="000E2AD1"/>
    <w:rsid w:val="000E4AC5"/>
    <w:rsid w:val="000E4F51"/>
    <w:rsid w:val="000E5C37"/>
    <w:rsid w:val="000F11D7"/>
    <w:rsid w:val="000F12C0"/>
    <w:rsid w:val="000F4EAD"/>
    <w:rsid w:val="000F5366"/>
    <w:rsid w:val="000F688D"/>
    <w:rsid w:val="000F6D9A"/>
    <w:rsid w:val="001005F3"/>
    <w:rsid w:val="00101143"/>
    <w:rsid w:val="00101878"/>
    <w:rsid w:val="00101BE5"/>
    <w:rsid w:val="00101ECB"/>
    <w:rsid w:val="0010213B"/>
    <w:rsid w:val="00102577"/>
    <w:rsid w:val="00103CA2"/>
    <w:rsid w:val="001050FA"/>
    <w:rsid w:val="00106520"/>
    <w:rsid w:val="00107F72"/>
    <w:rsid w:val="00110E77"/>
    <w:rsid w:val="001121CC"/>
    <w:rsid w:val="00112F27"/>
    <w:rsid w:val="001139EE"/>
    <w:rsid w:val="00113EEB"/>
    <w:rsid w:val="0011446D"/>
    <w:rsid w:val="0011546D"/>
    <w:rsid w:val="001173A8"/>
    <w:rsid w:val="00117C1C"/>
    <w:rsid w:val="00120C0C"/>
    <w:rsid w:val="00121C47"/>
    <w:rsid w:val="001239EF"/>
    <w:rsid w:val="00124C59"/>
    <w:rsid w:val="00124E84"/>
    <w:rsid w:val="00126BA1"/>
    <w:rsid w:val="00126F65"/>
    <w:rsid w:val="00127352"/>
    <w:rsid w:val="00127734"/>
    <w:rsid w:val="00130DB3"/>
    <w:rsid w:val="001310C0"/>
    <w:rsid w:val="00131387"/>
    <w:rsid w:val="001319FD"/>
    <w:rsid w:val="00131ADD"/>
    <w:rsid w:val="00132F02"/>
    <w:rsid w:val="00134B4B"/>
    <w:rsid w:val="00135473"/>
    <w:rsid w:val="00135B32"/>
    <w:rsid w:val="00137112"/>
    <w:rsid w:val="001408F0"/>
    <w:rsid w:val="00140A34"/>
    <w:rsid w:val="00141468"/>
    <w:rsid w:val="0014302F"/>
    <w:rsid w:val="00143EAA"/>
    <w:rsid w:val="0014426E"/>
    <w:rsid w:val="00144BC0"/>
    <w:rsid w:val="00144DBD"/>
    <w:rsid w:val="0014715B"/>
    <w:rsid w:val="001473AE"/>
    <w:rsid w:val="001478D5"/>
    <w:rsid w:val="001478ED"/>
    <w:rsid w:val="00147B64"/>
    <w:rsid w:val="00147DCB"/>
    <w:rsid w:val="00147FCE"/>
    <w:rsid w:val="00150348"/>
    <w:rsid w:val="00151A70"/>
    <w:rsid w:val="00152558"/>
    <w:rsid w:val="0015282F"/>
    <w:rsid w:val="00153C11"/>
    <w:rsid w:val="00155D46"/>
    <w:rsid w:val="0015650C"/>
    <w:rsid w:val="00156B29"/>
    <w:rsid w:val="001578F3"/>
    <w:rsid w:val="00157B72"/>
    <w:rsid w:val="00161673"/>
    <w:rsid w:val="001619C3"/>
    <w:rsid w:val="0016356B"/>
    <w:rsid w:val="00165227"/>
    <w:rsid w:val="001654DC"/>
    <w:rsid w:val="00166143"/>
    <w:rsid w:val="001664F9"/>
    <w:rsid w:val="001673E7"/>
    <w:rsid w:val="001711F4"/>
    <w:rsid w:val="00172FAC"/>
    <w:rsid w:val="00173157"/>
    <w:rsid w:val="00173180"/>
    <w:rsid w:val="001800AD"/>
    <w:rsid w:val="00180273"/>
    <w:rsid w:val="001804D8"/>
    <w:rsid w:val="00180524"/>
    <w:rsid w:val="00180763"/>
    <w:rsid w:val="001825A2"/>
    <w:rsid w:val="001825FA"/>
    <w:rsid w:val="0018280C"/>
    <w:rsid w:val="00182B98"/>
    <w:rsid w:val="00183C21"/>
    <w:rsid w:val="00184101"/>
    <w:rsid w:val="0018725B"/>
    <w:rsid w:val="001918CF"/>
    <w:rsid w:val="00191BC5"/>
    <w:rsid w:val="0019336E"/>
    <w:rsid w:val="001943C9"/>
    <w:rsid w:val="00194B28"/>
    <w:rsid w:val="00196D17"/>
    <w:rsid w:val="00197432"/>
    <w:rsid w:val="0019745A"/>
    <w:rsid w:val="001A11EE"/>
    <w:rsid w:val="001A2511"/>
    <w:rsid w:val="001A269D"/>
    <w:rsid w:val="001A49BF"/>
    <w:rsid w:val="001A49D3"/>
    <w:rsid w:val="001B10F3"/>
    <w:rsid w:val="001B1DE3"/>
    <w:rsid w:val="001B2DE7"/>
    <w:rsid w:val="001B2FA6"/>
    <w:rsid w:val="001B3171"/>
    <w:rsid w:val="001B3478"/>
    <w:rsid w:val="001B4C52"/>
    <w:rsid w:val="001B5667"/>
    <w:rsid w:val="001B5F6E"/>
    <w:rsid w:val="001B674C"/>
    <w:rsid w:val="001B78D9"/>
    <w:rsid w:val="001C1AF8"/>
    <w:rsid w:val="001C2628"/>
    <w:rsid w:val="001C55AF"/>
    <w:rsid w:val="001C6DCF"/>
    <w:rsid w:val="001C708F"/>
    <w:rsid w:val="001D0801"/>
    <w:rsid w:val="001D18F8"/>
    <w:rsid w:val="001D42B2"/>
    <w:rsid w:val="001D43D8"/>
    <w:rsid w:val="001D7031"/>
    <w:rsid w:val="001D7068"/>
    <w:rsid w:val="001D725A"/>
    <w:rsid w:val="001E1C5B"/>
    <w:rsid w:val="001E4401"/>
    <w:rsid w:val="001E7383"/>
    <w:rsid w:val="001F105C"/>
    <w:rsid w:val="001F241F"/>
    <w:rsid w:val="001F3BC3"/>
    <w:rsid w:val="001F59B1"/>
    <w:rsid w:val="001F7054"/>
    <w:rsid w:val="00201B47"/>
    <w:rsid w:val="00202A0B"/>
    <w:rsid w:val="0020352F"/>
    <w:rsid w:val="0020489B"/>
    <w:rsid w:val="00205218"/>
    <w:rsid w:val="0020522E"/>
    <w:rsid w:val="002052E0"/>
    <w:rsid w:val="002069D1"/>
    <w:rsid w:val="00211226"/>
    <w:rsid w:val="00212FED"/>
    <w:rsid w:val="002142C9"/>
    <w:rsid w:val="00214906"/>
    <w:rsid w:val="00216747"/>
    <w:rsid w:val="002215B1"/>
    <w:rsid w:val="00222A38"/>
    <w:rsid w:val="0022358C"/>
    <w:rsid w:val="00223850"/>
    <w:rsid w:val="00224052"/>
    <w:rsid w:val="00227B52"/>
    <w:rsid w:val="00230190"/>
    <w:rsid w:val="00230512"/>
    <w:rsid w:val="00230B29"/>
    <w:rsid w:val="00230C2F"/>
    <w:rsid w:val="0023122F"/>
    <w:rsid w:val="00231936"/>
    <w:rsid w:val="00231C2A"/>
    <w:rsid w:val="00232DAB"/>
    <w:rsid w:val="002345CD"/>
    <w:rsid w:val="0023679B"/>
    <w:rsid w:val="00236D46"/>
    <w:rsid w:val="00236E2F"/>
    <w:rsid w:val="00237560"/>
    <w:rsid w:val="00237DE9"/>
    <w:rsid w:val="002432A9"/>
    <w:rsid w:val="00243A66"/>
    <w:rsid w:val="00244450"/>
    <w:rsid w:val="00244DC9"/>
    <w:rsid w:val="00244DCE"/>
    <w:rsid w:val="0024511B"/>
    <w:rsid w:val="002454EB"/>
    <w:rsid w:val="00246B37"/>
    <w:rsid w:val="00247E82"/>
    <w:rsid w:val="00250600"/>
    <w:rsid w:val="00250E6A"/>
    <w:rsid w:val="00250F6A"/>
    <w:rsid w:val="00251729"/>
    <w:rsid w:val="00251C7C"/>
    <w:rsid w:val="00251D1B"/>
    <w:rsid w:val="0025263A"/>
    <w:rsid w:val="0025294C"/>
    <w:rsid w:val="00253CD0"/>
    <w:rsid w:val="002552E0"/>
    <w:rsid w:val="00260296"/>
    <w:rsid w:val="002608CD"/>
    <w:rsid w:val="00261034"/>
    <w:rsid w:val="002620ED"/>
    <w:rsid w:val="00262251"/>
    <w:rsid w:val="00263DF7"/>
    <w:rsid w:val="0026446F"/>
    <w:rsid w:val="002645D6"/>
    <w:rsid w:val="00265117"/>
    <w:rsid w:val="0026573C"/>
    <w:rsid w:val="00265868"/>
    <w:rsid w:val="00266979"/>
    <w:rsid w:val="00266B21"/>
    <w:rsid w:val="00267BA9"/>
    <w:rsid w:val="00267C8E"/>
    <w:rsid w:val="002708DE"/>
    <w:rsid w:val="00270A83"/>
    <w:rsid w:val="00271CD0"/>
    <w:rsid w:val="00273758"/>
    <w:rsid w:val="00275540"/>
    <w:rsid w:val="0027554F"/>
    <w:rsid w:val="00276C9D"/>
    <w:rsid w:val="002773EC"/>
    <w:rsid w:val="002773FC"/>
    <w:rsid w:val="00277CCC"/>
    <w:rsid w:val="002823CE"/>
    <w:rsid w:val="00283AF9"/>
    <w:rsid w:val="00284737"/>
    <w:rsid w:val="002872F9"/>
    <w:rsid w:val="00287932"/>
    <w:rsid w:val="00287A9B"/>
    <w:rsid w:val="00293E56"/>
    <w:rsid w:val="002946C1"/>
    <w:rsid w:val="00294A62"/>
    <w:rsid w:val="0029573B"/>
    <w:rsid w:val="00297EAE"/>
    <w:rsid w:val="002A088F"/>
    <w:rsid w:val="002A08EE"/>
    <w:rsid w:val="002A1C6B"/>
    <w:rsid w:val="002A1FBF"/>
    <w:rsid w:val="002A245B"/>
    <w:rsid w:val="002A2652"/>
    <w:rsid w:val="002A3423"/>
    <w:rsid w:val="002A3DF8"/>
    <w:rsid w:val="002A4621"/>
    <w:rsid w:val="002A4E1A"/>
    <w:rsid w:val="002A5A8E"/>
    <w:rsid w:val="002A5EB2"/>
    <w:rsid w:val="002A64EC"/>
    <w:rsid w:val="002B018F"/>
    <w:rsid w:val="002B143A"/>
    <w:rsid w:val="002B37B7"/>
    <w:rsid w:val="002B551B"/>
    <w:rsid w:val="002B6EC9"/>
    <w:rsid w:val="002B728A"/>
    <w:rsid w:val="002B7786"/>
    <w:rsid w:val="002C304C"/>
    <w:rsid w:val="002C33FD"/>
    <w:rsid w:val="002C38C7"/>
    <w:rsid w:val="002C4732"/>
    <w:rsid w:val="002C4F8F"/>
    <w:rsid w:val="002C545C"/>
    <w:rsid w:val="002C5870"/>
    <w:rsid w:val="002C5A41"/>
    <w:rsid w:val="002C5E6D"/>
    <w:rsid w:val="002D010A"/>
    <w:rsid w:val="002D1106"/>
    <w:rsid w:val="002D14F3"/>
    <w:rsid w:val="002D178E"/>
    <w:rsid w:val="002D2136"/>
    <w:rsid w:val="002D4C30"/>
    <w:rsid w:val="002D4D03"/>
    <w:rsid w:val="002D4E4A"/>
    <w:rsid w:val="002D6124"/>
    <w:rsid w:val="002D680D"/>
    <w:rsid w:val="002D73E9"/>
    <w:rsid w:val="002D770F"/>
    <w:rsid w:val="002E0651"/>
    <w:rsid w:val="002E3FD5"/>
    <w:rsid w:val="002E59B2"/>
    <w:rsid w:val="002E6FCB"/>
    <w:rsid w:val="002E75A8"/>
    <w:rsid w:val="002F00C7"/>
    <w:rsid w:val="002F0710"/>
    <w:rsid w:val="002F114E"/>
    <w:rsid w:val="002F351F"/>
    <w:rsid w:val="002F493C"/>
    <w:rsid w:val="002F6036"/>
    <w:rsid w:val="002F6CF1"/>
    <w:rsid w:val="002F737F"/>
    <w:rsid w:val="002F7DE5"/>
    <w:rsid w:val="00300F3B"/>
    <w:rsid w:val="003016CC"/>
    <w:rsid w:val="003021B7"/>
    <w:rsid w:val="003029FB"/>
    <w:rsid w:val="00302F6B"/>
    <w:rsid w:val="00303283"/>
    <w:rsid w:val="0030349C"/>
    <w:rsid w:val="00303B1B"/>
    <w:rsid w:val="003041AA"/>
    <w:rsid w:val="00304E78"/>
    <w:rsid w:val="003069F9"/>
    <w:rsid w:val="00306F7B"/>
    <w:rsid w:val="00311B89"/>
    <w:rsid w:val="00312726"/>
    <w:rsid w:val="00312780"/>
    <w:rsid w:val="00312B96"/>
    <w:rsid w:val="003147FE"/>
    <w:rsid w:val="00314BCE"/>
    <w:rsid w:val="003167CF"/>
    <w:rsid w:val="00317FC7"/>
    <w:rsid w:val="00322787"/>
    <w:rsid w:val="003235F8"/>
    <w:rsid w:val="00323A95"/>
    <w:rsid w:val="003246C1"/>
    <w:rsid w:val="00324C6C"/>
    <w:rsid w:val="0032526B"/>
    <w:rsid w:val="003257ED"/>
    <w:rsid w:val="00325939"/>
    <w:rsid w:val="00326600"/>
    <w:rsid w:val="00326A0C"/>
    <w:rsid w:val="00326DAC"/>
    <w:rsid w:val="00327551"/>
    <w:rsid w:val="00330207"/>
    <w:rsid w:val="00330B5E"/>
    <w:rsid w:val="0033101F"/>
    <w:rsid w:val="0033105B"/>
    <w:rsid w:val="00331DE0"/>
    <w:rsid w:val="003323E2"/>
    <w:rsid w:val="003328D6"/>
    <w:rsid w:val="00334CEA"/>
    <w:rsid w:val="00334F58"/>
    <w:rsid w:val="0033537E"/>
    <w:rsid w:val="0033581C"/>
    <w:rsid w:val="003366BF"/>
    <w:rsid w:val="00336BEC"/>
    <w:rsid w:val="00336EB6"/>
    <w:rsid w:val="00341D98"/>
    <w:rsid w:val="00343627"/>
    <w:rsid w:val="00345B95"/>
    <w:rsid w:val="00345BC4"/>
    <w:rsid w:val="00353936"/>
    <w:rsid w:val="00353A3A"/>
    <w:rsid w:val="00353D65"/>
    <w:rsid w:val="00355C4A"/>
    <w:rsid w:val="00357283"/>
    <w:rsid w:val="0035747C"/>
    <w:rsid w:val="00360E74"/>
    <w:rsid w:val="00360EA8"/>
    <w:rsid w:val="00361DEE"/>
    <w:rsid w:val="00363657"/>
    <w:rsid w:val="003661B9"/>
    <w:rsid w:val="00367EB6"/>
    <w:rsid w:val="00372800"/>
    <w:rsid w:val="003738DA"/>
    <w:rsid w:val="00373FDB"/>
    <w:rsid w:val="0037532C"/>
    <w:rsid w:val="003823F3"/>
    <w:rsid w:val="00382B18"/>
    <w:rsid w:val="00382C26"/>
    <w:rsid w:val="00384CBA"/>
    <w:rsid w:val="003861E7"/>
    <w:rsid w:val="00386C69"/>
    <w:rsid w:val="00386DF8"/>
    <w:rsid w:val="00387157"/>
    <w:rsid w:val="00387299"/>
    <w:rsid w:val="00390980"/>
    <w:rsid w:val="0039327B"/>
    <w:rsid w:val="003944F8"/>
    <w:rsid w:val="00395E2A"/>
    <w:rsid w:val="003A0335"/>
    <w:rsid w:val="003A37B5"/>
    <w:rsid w:val="003A4866"/>
    <w:rsid w:val="003A5959"/>
    <w:rsid w:val="003A59CC"/>
    <w:rsid w:val="003A61B2"/>
    <w:rsid w:val="003A7EAB"/>
    <w:rsid w:val="003A7ED9"/>
    <w:rsid w:val="003B0B68"/>
    <w:rsid w:val="003B1170"/>
    <w:rsid w:val="003B16E8"/>
    <w:rsid w:val="003B2282"/>
    <w:rsid w:val="003B2872"/>
    <w:rsid w:val="003B3F6E"/>
    <w:rsid w:val="003B3F7F"/>
    <w:rsid w:val="003B52DD"/>
    <w:rsid w:val="003B636B"/>
    <w:rsid w:val="003B6AFC"/>
    <w:rsid w:val="003C12C6"/>
    <w:rsid w:val="003C1DF7"/>
    <w:rsid w:val="003C1E8F"/>
    <w:rsid w:val="003C2223"/>
    <w:rsid w:val="003C4B77"/>
    <w:rsid w:val="003C4DC3"/>
    <w:rsid w:val="003C5DE2"/>
    <w:rsid w:val="003C6E24"/>
    <w:rsid w:val="003C788B"/>
    <w:rsid w:val="003D3BAD"/>
    <w:rsid w:val="003D57B2"/>
    <w:rsid w:val="003D620B"/>
    <w:rsid w:val="003E0CEE"/>
    <w:rsid w:val="003E247E"/>
    <w:rsid w:val="003E5254"/>
    <w:rsid w:val="003E52E5"/>
    <w:rsid w:val="003E61E6"/>
    <w:rsid w:val="003E6A9E"/>
    <w:rsid w:val="003E7B27"/>
    <w:rsid w:val="003E7F4B"/>
    <w:rsid w:val="003F10DF"/>
    <w:rsid w:val="003F147F"/>
    <w:rsid w:val="003F14F3"/>
    <w:rsid w:val="003F3F43"/>
    <w:rsid w:val="003F40EF"/>
    <w:rsid w:val="003F5597"/>
    <w:rsid w:val="003F7DB6"/>
    <w:rsid w:val="00400284"/>
    <w:rsid w:val="004022DA"/>
    <w:rsid w:val="00402959"/>
    <w:rsid w:val="00403C30"/>
    <w:rsid w:val="00404541"/>
    <w:rsid w:val="00405293"/>
    <w:rsid w:val="004053B2"/>
    <w:rsid w:val="0040607C"/>
    <w:rsid w:val="004063C0"/>
    <w:rsid w:val="00406668"/>
    <w:rsid w:val="004070B1"/>
    <w:rsid w:val="004071EF"/>
    <w:rsid w:val="00407D2A"/>
    <w:rsid w:val="00410BFE"/>
    <w:rsid w:val="00411DE3"/>
    <w:rsid w:val="004124BD"/>
    <w:rsid w:val="004133A4"/>
    <w:rsid w:val="00413461"/>
    <w:rsid w:val="00413FC8"/>
    <w:rsid w:val="00415AC7"/>
    <w:rsid w:val="00415B2A"/>
    <w:rsid w:val="00415F2D"/>
    <w:rsid w:val="00417508"/>
    <w:rsid w:val="00420CF6"/>
    <w:rsid w:val="00421CAA"/>
    <w:rsid w:val="00424176"/>
    <w:rsid w:val="00424F4F"/>
    <w:rsid w:val="0042592C"/>
    <w:rsid w:val="00430188"/>
    <w:rsid w:val="0043146E"/>
    <w:rsid w:val="00431B3F"/>
    <w:rsid w:val="00431F20"/>
    <w:rsid w:val="00432325"/>
    <w:rsid w:val="0043298C"/>
    <w:rsid w:val="00433035"/>
    <w:rsid w:val="00433856"/>
    <w:rsid w:val="0043516B"/>
    <w:rsid w:val="00435CA6"/>
    <w:rsid w:val="00440BA9"/>
    <w:rsid w:val="00443D88"/>
    <w:rsid w:val="0044443D"/>
    <w:rsid w:val="00447028"/>
    <w:rsid w:val="0044734B"/>
    <w:rsid w:val="00450A31"/>
    <w:rsid w:val="004514C2"/>
    <w:rsid w:val="004520B5"/>
    <w:rsid w:val="00456162"/>
    <w:rsid w:val="00456750"/>
    <w:rsid w:val="00457BC4"/>
    <w:rsid w:val="00457F3F"/>
    <w:rsid w:val="00461B70"/>
    <w:rsid w:val="0046323A"/>
    <w:rsid w:val="00463578"/>
    <w:rsid w:val="00463750"/>
    <w:rsid w:val="00464FEE"/>
    <w:rsid w:val="004700C6"/>
    <w:rsid w:val="004712DC"/>
    <w:rsid w:val="00471C12"/>
    <w:rsid w:val="004738E6"/>
    <w:rsid w:val="00474C3B"/>
    <w:rsid w:val="0047522F"/>
    <w:rsid w:val="004759E3"/>
    <w:rsid w:val="00476665"/>
    <w:rsid w:val="00477976"/>
    <w:rsid w:val="00480126"/>
    <w:rsid w:val="004804F0"/>
    <w:rsid w:val="00480533"/>
    <w:rsid w:val="00483BDA"/>
    <w:rsid w:val="00484B36"/>
    <w:rsid w:val="00485377"/>
    <w:rsid w:val="00486D30"/>
    <w:rsid w:val="00486D49"/>
    <w:rsid w:val="00487B21"/>
    <w:rsid w:val="004906B7"/>
    <w:rsid w:val="00491B80"/>
    <w:rsid w:val="00491DE8"/>
    <w:rsid w:val="00493B70"/>
    <w:rsid w:val="004A0FC7"/>
    <w:rsid w:val="004A2B6A"/>
    <w:rsid w:val="004A39BD"/>
    <w:rsid w:val="004A4238"/>
    <w:rsid w:val="004A548D"/>
    <w:rsid w:val="004A555C"/>
    <w:rsid w:val="004A66DE"/>
    <w:rsid w:val="004A68C1"/>
    <w:rsid w:val="004A6B3B"/>
    <w:rsid w:val="004B1932"/>
    <w:rsid w:val="004B297A"/>
    <w:rsid w:val="004B3F6A"/>
    <w:rsid w:val="004C1445"/>
    <w:rsid w:val="004C1B30"/>
    <w:rsid w:val="004C2286"/>
    <w:rsid w:val="004C2FCB"/>
    <w:rsid w:val="004C436D"/>
    <w:rsid w:val="004C6469"/>
    <w:rsid w:val="004C7C78"/>
    <w:rsid w:val="004D13D8"/>
    <w:rsid w:val="004D192A"/>
    <w:rsid w:val="004D2324"/>
    <w:rsid w:val="004D2326"/>
    <w:rsid w:val="004D4DAE"/>
    <w:rsid w:val="004D55DB"/>
    <w:rsid w:val="004D56B4"/>
    <w:rsid w:val="004E01F2"/>
    <w:rsid w:val="004E0CF3"/>
    <w:rsid w:val="004E1299"/>
    <w:rsid w:val="004E13D2"/>
    <w:rsid w:val="004E1802"/>
    <w:rsid w:val="004E240B"/>
    <w:rsid w:val="004E30BB"/>
    <w:rsid w:val="004E3532"/>
    <w:rsid w:val="004E47F5"/>
    <w:rsid w:val="004E4BBD"/>
    <w:rsid w:val="004E572D"/>
    <w:rsid w:val="004E61F9"/>
    <w:rsid w:val="004E713F"/>
    <w:rsid w:val="004F05B8"/>
    <w:rsid w:val="004F3B99"/>
    <w:rsid w:val="004F3BDE"/>
    <w:rsid w:val="004F41F3"/>
    <w:rsid w:val="004F446D"/>
    <w:rsid w:val="004F4E95"/>
    <w:rsid w:val="004F5583"/>
    <w:rsid w:val="004F6806"/>
    <w:rsid w:val="004F75C4"/>
    <w:rsid w:val="004F7B11"/>
    <w:rsid w:val="004F7ECE"/>
    <w:rsid w:val="0050038A"/>
    <w:rsid w:val="005006DC"/>
    <w:rsid w:val="00501FE4"/>
    <w:rsid w:val="0050320A"/>
    <w:rsid w:val="0050325D"/>
    <w:rsid w:val="00503529"/>
    <w:rsid w:val="00503645"/>
    <w:rsid w:val="00504113"/>
    <w:rsid w:val="00504962"/>
    <w:rsid w:val="00504FC2"/>
    <w:rsid w:val="0050659E"/>
    <w:rsid w:val="0051102A"/>
    <w:rsid w:val="005114A5"/>
    <w:rsid w:val="005125E0"/>
    <w:rsid w:val="00512C29"/>
    <w:rsid w:val="0051318C"/>
    <w:rsid w:val="00513BFC"/>
    <w:rsid w:val="00515ABD"/>
    <w:rsid w:val="00516281"/>
    <w:rsid w:val="00517D95"/>
    <w:rsid w:val="0052193C"/>
    <w:rsid w:val="005219DF"/>
    <w:rsid w:val="00522307"/>
    <w:rsid w:val="00522907"/>
    <w:rsid w:val="00524487"/>
    <w:rsid w:val="00526133"/>
    <w:rsid w:val="00527144"/>
    <w:rsid w:val="00527FE3"/>
    <w:rsid w:val="0053027D"/>
    <w:rsid w:val="00530AE3"/>
    <w:rsid w:val="00531A1D"/>
    <w:rsid w:val="00533500"/>
    <w:rsid w:val="00533D49"/>
    <w:rsid w:val="005347EE"/>
    <w:rsid w:val="00534DDB"/>
    <w:rsid w:val="00535790"/>
    <w:rsid w:val="0053599D"/>
    <w:rsid w:val="0053646A"/>
    <w:rsid w:val="00536DF9"/>
    <w:rsid w:val="0053754C"/>
    <w:rsid w:val="00537C57"/>
    <w:rsid w:val="0054000A"/>
    <w:rsid w:val="005402EB"/>
    <w:rsid w:val="005407B0"/>
    <w:rsid w:val="0054107D"/>
    <w:rsid w:val="0054339D"/>
    <w:rsid w:val="005442AD"/>
    <w:rsid w:val="005442FA"/>
    <w:rsid w:val="0054484C"/>
    <w:rsid w:val="005454D8"/>
    <w:rsid w:val="0055061A"/>
    <w:rsid w:val="00551D1B"/>
    <w:rsid w:val="0055214C"/>
    <w:rsid w:val="005539C5"/>
    <w:rsid w:val="00553D14"/>
    <w:rsid w:val="005546F7"/>
    <w:rsid w:val="0055495F"/>
    <w:rsid w:val="0055693D"/>
    <w:rsid w:val="00556AA1"/>
    <w:rsid w:val="00556EB4"/>
    <w:rsid w:val="00557B16"/>
    <w:rsid w:val="0056158D"/>
    <w:rsid w:val="005624AF"/>
    <w:rsid w:val="00562606"/>
    <w:rsid w:val="00564ACF"/>
    <w:rsid w:val="005651C0"/>
    <w:rsid w:val="00565393"/>
    <w:rsid w:val="005669F7"/>
    <w:rsid w:val="005672D7"/>
    <w:rsid w:val="00567407"/>
    <w:rsid w:val="00570048"/>
    <w:rsid w:val="00570438"/>
    <w:rsid w:val="00571600"/>
    <w:rsid w:val="00571C1A"/>
    <w:rsid w:val="00573C77"/>
    <w:rsid w:val="00574964"/>
    <w:rsid w:val="0057510D"/>
    <w:rsid w:val="005754FE"/>
    <w:rsid w:val="00580CBE"/>
    <w:rsid w:val="0058106B"/>
    <w:rsid w:val="00582FE0"/>
    <w:rsid w:val="00583A9D"/>
    <w:rsid w:val="0058715F"/>
    <w:rsid w:val="00591331"/>
    <w:rsid w:val="005917F6"/>
    <w:rsid w:val="0059237D"/>
    <w:rsid w:val="00592D7A"/>
    <w:rsid w:val="00593F94"/>
    <w:rsid w:val="005957BC"/>
    <w:rsid w:val="0059799D"/>
    <w:rsid w:val="005A17ED"/>
    <w:rsid w:val="005A1923"/>
    <w:rsid w:val="005A4452"/>
    <w:rsid w:val="005A50FB"/>
    <w:rsid w:val="005A55F6"/>
    <w:rsid w:val="005A5C64"/>
    <w:rsid w:val="005B0BDE"/>
    <w:rsid w:val="005B2BBE"/>
    <w:rsid w:val="005B307A"/>
    <w:rsid w:val="005B4FC7"/>
    <w:rsid w:val="005B654D"/>
    <w:rsid w:val="005B68CA"/>
    <w:rsid w:val="005B6D07"/>
    <w:rsid w:val="005B77D7"/>
    <w:rsid w:val="005C088E"/>
    <w:rsid w:val="005C1282"/>
    <w:rsid w:val="005C1964"/>
    <w:rsid w:val="005C19D0"/>
    <w:rsid w:val="005C26D6"/>
    <w:rsid w:val="005C3651"/>
    <w:rsid w:val="005C42D8"/>
    <w:rsid w:val="005C42DA"/>
    <w:rsid w:val="005C45E0"/>
    <w:rsid w:val="005C6800"/>
    <w:rsid w:val="005D0ECB"/>
    <w:rsid w:val="005D140A"/>
    <w:rsid w:val="005D183C"/>
    <w:rsid w:val="005D276E"/>
    <w:rsid w:val="005D3B99"/>
    <w:rsid w:val="005D3BE7"/>
    <w:rsid w:val="005D3EBB"/>
    <w:rsid w:val="005D4782"/>
    <w:rsid w:val="005D5774"/>
    <w:rsid w:val="005D5BBD"/>
    <w:rsid w:val="005E1848"/>
    <w:rsid w:val="005E30D8"/>
    <w:rsid w:val="005E337E"/>
    <w:rsid w:val="005E3F3A"/>
    <w:rsid w:val="005E4827"/>
    <w:rsid w:val="005E4B1C"/>
    <w:rsid w:val="005E635F"/>
    <w:rsid w:val="005F0C56"/>
    <w:rsid w:val="005F1EC0"/>
    <w:rsid w:val="005F294C"/>
    <w:rsid w:val="005F4B2A"/>
    <w:rsid w:val="005F5BD5"/>
    <w:rsid w:val="005F6BFA"/>
    <w:rsid w:val="005F6E63"/>
    <w:rsid w:val="00601435"/>
    <w:rsid w:val="00601E82"/>
    <w:rsid w:val="00603885"/>
    <w:rsid w:val="00604A21"/>
    <w:rsid w:val="00607094"/>
    <w:rsid w:val="00610FDE"/>
    <w:rsid w:val="00611717"/>
    <w:rsid w:val="006146CA"/>
    <w:rsid w:val="00614CF8"/>
    <w:rsid w:val="006169E4"/>
    <w:rsid w:val="006173F7"/>
    <w:rsid w:val="00617FE2"/>
    <w:rsid w:val="00620A57"/>
    <w:rsid w:val="00620F08"/>
    <w:rsid w:val="00621FF7"/>
    <w:rsid w:val="0062249C"/>
    <w:rsid w:val="00623662"/>
    <w:rsid w:val="00625AE4"/>
    <w:rsid w:val="006267CC"/>
    <w:rsid w:val="006270D9"/>
    <w:rsid w:val="00627EB2"/>
    <w:rsid w:val="00630527"/>
    <w:rsid w:val="0063240A"/>
    <w:rsid w:val="00632F58"/>
    <w:rsid w:val="00633287"/>
    <w:rsid w:val="006338C9"/>
    <w:rsid w:val="0063408B"/>
    <w:rsid w:val="00634A29"/>
    <w:rsid w:val="00634E0D"/>
    <w:rsid w:val="006350EF"/>
    <w:rsid w:val="00637204"/>
    <w:rsid w:val="00637EC6"/>
    <w:rsid w:val="006401EC"/>
    <w:rsid w:val="00640206"/>
    <w:rsid w:val="006406D2"/>
    <w:rsid w:val="00640AEA"/>
    <w:rsid w:val="00640DC5"/>
    <w:rsid w:val="0064176A"/>
    <w:rsid w:val="00641FD7"/>
    <w:rsid w:val="00642017"/>
    <w:rsid w:val="006425C3"/>
    <w:rsid w:val="006432AA"/>
    <w:rsid w:val="0064463E"/>
    <w:rsid w:val="0064598C"/>
    <w:rsid w:val="006461BA"/>
    <w:rsid w:val="00646DA2"/>
    <w:rsid w:val="00650792"/>
    <w:rsid w:val="00652935"/>
    <w:rsid w:val="00654EC3"/>
    <w:rsid w:val="006550F0"/>
    <w:rsid w:val="00656AAA"/>
    <w:rsid w:val="006571A5"/>
    <w:rsid w:val="006600C3"/>
    <w:rsid w:val="006602D4"/>
    <w:rsid w:val="00665C42"/>
    <w:rsid w:val="00666301"/>
    <w:rsid w:val="00667A72"/>
    <w:rsid w:val="006718E2"/>
    <w:rsid w:val="00671C13"/>
    <w:rsid w:val="00671E9F"/>
    <w:rsid w:val="00672A56"/>
    <w:rsid w:val="00673076"/>
    <w:rsid w:val="00674AD8"/>
    <w:rsid w:val="00675284"/>
    <w:rsid w:val="006758D7"/>
    <w:rsid w:val="00675A0C"/>
    <w:rsid w:val="00675CBA"/>
    <w:rsid w:val="006762F8"/>
    <w:rsid w:val="0067634F"/>
    <w:rsid w:val="00676CC9"/>
    <w:rsid w:val="00682828"/>
    <w:rsid w:val="0068324F"/>
    <w:rsid w:val="0068385A"/>
    <w:rsid w:val="0068595D"/>
    <w:rsid w:val="006865C4"/>
    <w:rsid w:val="00687641"/>
    <w:rsid w:val="006913AA"/>
    <w:rsid w:val="006915AC"/>
    <w:rsid w:val="00691866"/>
    <w:rsid w:val="00691D2B"/>
    <w:rsid w:val="00691E43"/>
    <w:rsid w:val="00691FAA"/>
    <w:rsid w:val="00692777"/>
    <w:rsid w:val="0069440C"/>
    <w:rsid w:val="00694C45"/>
    <w:rsid w:val="00695E05"/>
    <w:rsid w:val="00696BB0"/>
    <w:rsid w:val="00696CCB"/>
    <w:rsid w:val="00697464"/>
    <w:rsid w:val="00697ABD"/>
    <w:rsid w:val="006A15AD"/>
    <w:rsid w:val="006A3CC3"/>
    <w:rsid w:val="006A6741"/>
    <w:rsid w:val="006A78A6"/>
    <w:rsid w:val="006B1A71"/>
    <w:rsid w:val="006B1C36"/>
    <w:rsid w:val="006B1FA9"/>
    <w:rsid w:val="006B20A9"/>
    <w:rsid w:val="006B36F5"/>
    <w:rsid w:val="006B46FC"/>
    <w:rsid w:val="006B4D4F"/>
    <w:rsid w:val="006B5008"/>
    <w:rsid w:val="006B5C8E"/>
    <w:rsid w:val="006B6EB0"/>
    <w:rsid w:val="006B773C"/>
    <w:rsid w:val="006B77C4"/>
    <w:rsid w:val="006C0166"/>
    <w:rsid w:val="006C03DC"/>
    <w:rsid w:val="006C0761"/>
    <w:rsid w:val="006C0F76"/>
    <w:rsid w:val="006C300F"/>
    <w:rsid w:val="006C324A"/>
    <w:rsid w:val="006C32B5"/>
    <w:rsid w:val="006C354D"/>
    <w:rsid w:val="006C5042"/>
    <w:rsid w:val="006C5C9A"/>
    <w:rsid w:val="006C6A3F"/>
    <w:rsid w:val="006D0ABF"/>
    <w:rsid w:val="006D160F"/>
    <w:rsid w:val="006D1C8A"/>
    <w:rsid w:val="006D30F5"/>
    <w:rsid w:val="006D4277"/>
    <w:rsid w:val="006D5AAC"/>
    <w:rsid w:val="006D6EAA"/>
    <w:rsid w:val="006D70FF"/>
    <w:rsid w:val="006E0E84"/>
    <w:rsid w:val="006E0F9D"/>
    <w:rsid w:val="006E10B0"/>
    <w:rsid w:val="006E426E"/>
    <w:rsid w:val="006E4818"/>
    <w:rsid w:val="006E4E44"/>
    <w:rsid w:val="006E76C8"/>
    <w:rsid w:val="006F48DC"/>
    <w:rsid w:val="006F58D7"/>
    <w:rsid w:val="006F5E54"/>
    <w:rsid w:val="006F60FD"/>
    <w:rsid w:val="0070016B"/>
    <w:rsid w:val="0070052A"/>
    <w:rsid w:val="007010EC"/>
    <w:rsid w:val="0070167C"/>
    <w:rsid w:val="007018A8"/>
    <w:rsid w:val="00702719"/>
    <w:rsid w:val="007027B6"/>
    <w:rsid w:val="0070332B"/>
    <w:rsid w:val="007035DE"/>
    <w:rsid w:val="0070484B"/>
    <w:rsid w:val="00705507"/>
    <w:rsid w:val="007060BC"/>
    <w:rsid w:val="00706B4D"/>
    <w:rsid w:val="00710353"/>
    <w:rsid w:val="00710DED"/>
    <w:rsid w:val="00711A81"/>
    <w:rsid w:val="00712ECA"/>
    <w:rsid w:val="00713E3C"/>
    <w:rsid w:val="00714702"/>
    <w:rsid w:val="00716C14"/>
    <w:rsid w:val="00716DCF"/>
    <w:rsid w:val="00716EBA"/>
    <w:rsid w:val="00717B66"/>
    <w:rsid w:val="007202E0"/>
    <w:rsid w:val="00721178"/>
    <w:rsid w:val="007227FA"/>
    <w:rsid w:val="00722A6A"/>
    <w:rsid w:val="00722D1C"/>
    <w:rsid w:val="00723CDF"/>
    <w:rsid w:val="00725590"/>
    <w:rsid w:val="007258C2"/>
    <w:rsid w:val="00725EB3"/>
    <w:rsid w:val="0072726E"/>
    <w:rsid w:val="007337ED"/>
    <w:rsid w:val="00733E04"/>
    <w:rsid w:val="00737E47"/>
    <w:rsid w:val="00741103"/>
    <w:rsid w:val="0074285D"/>
    <w:rsid w:val="007440FC"/>
    <w:rsid w:val="00744530"/>
    <w:rsid w:val="00744994"/>
    <w:rsid w:val="00744B0E"/>
    <w:rsid w:val="007454C0"/>
    <w:rsid w:val="00746BFC"/>
    <w:rsid w:val="00746FB0"/>
    <w:rsid w:val="00747372"/>
    <w:rsid w:val="007477ED"/>
    <w:rsid w:val="00747AFA"/>
    <w:rsid w:val="00747BD1"/>
    <w:rsid w:val="00750FDF"/>
    <w:rsid w:val="00751402"/>
    <w:rsid w:val="00751C13"/>
    <w:rsid w:val="00751F9C"/>
    <w:rsid w:val="007525D8"/>
    <w:rsid w:val="007535DD"/>
    <w:rsid w:val="0075562B"/>
    <w:rsid w:val="00756CDC"/>
    <w:rsid w:val="00756D9A"/>
    <w:rsid w:val="00757DBE"/>
    <w:rsid w:val="007602D8"/>
    <w:rsid w:val="007614B1"/>
    <w:rsid w:val="0076263F"/>
    <w:rsid w:val="00763422"/>
    <w:rsid w:val="00764527"/>
    <w:rsid w:val="007645C0"/>
    <w:rsid w:val="00764CBC"/>
    <w:rsid w:val="00767891"/>
    <w:rsid w:val="0077123D"/>
    <w:rsid w:val="007714D7"/>
    <w:rsid w:val="00771A44"/>
    <w:rsid w:val="0077238A"/>
    <w:rsid w:val="0077290D"/>
    <w:rsid w:val="0077352B"/>
    <w:rsid w:val="00773E31"/>
    <w:rsid w:val="00776579"/>
    <w:rsid w:val="0077715E"/>
    <w:rsid w:val="0077728E"/>
    <w:rsid w:val="007776FA"/>
    <w:rsid w:val="0078063C"/>
    <w:rsid w:val="00781A04"/>
    <w:rsid w:val="00785808"/>
    <w:rsid w:val="00785A82"/>
    <w:rsid w:val="00785F6D"/>
    <w:rsid w:val="00787122"/>
    <w:rsid w:val="0078786C"/>
    <w:rsid w:val="0078796E"/>
    <w:rsid w:val="007879EF"/>
    <w:rsid w:val="00792559"/>
    <w:rsid w:val="00795301"/>
    <w:rsid w:val="007955B7"/>
    <w:rsid w:val="00795E31"/>
    <w:rsid w:val="00797A0D"/>
    <w:rsid w:val="007A080B"/>
    <w:rsid w:val="007A09DC"/>
    <w:rsid w:val="007A108B"/>
    <w:rsid w:val="007A169F"/>
    <w:rsid w:val="007A1FB2"/>
    <w:rsid w:val="007A2E6F"/>
    <w:rsid w:val="007A3A2B"/>
    <w:rsid w:val="007A431F"/>
    <w:rsid w:val="007A452A"/>
    <w:rsid w:val="007A48E7"/>
    <w:rsid w:val="007A5E28"/>
    <w:rsid w:val="007A5FAF"/>
    <w:rsid w:val="007A6E24"/>
    <w:rsid w:val="007B05ED"/>
    <w:rsid w:val="007B1428"/>
    <w:rsid w:val="007B1D92"/>
    <w:rsid w:val="007B22C6"/>
    <w:rsid w:val="007B3C65"/>
    <w:rsid w:val="007B5B11"/>
    <w:rsid w:val="007B6D05"/>
    <w:rsid w:val="007B7632"/>
    <w:rsid w:val="007C047D"/>
    <w:rsid w:val="007C1417"/>
    <w:rsid w:val="007C1AA4"/>
    <w:rsid w:val="007C2250"/>
    <w:rsid w:val="007C2855"/>
    <w:rsid w:val="007C318B"/>
    <w:rsid w:val="007C3F4A"/>
    <w:rsid w:val="007C53AA"/>
    <w:rsid w:val="007C5774"/>
    <w:rsid w:val="007C61C1"/>
    <w:rsid w:val="007C71F4"/>
    <w:rsid w:val="007D0CA7"/>
    <w:rsid w:val="007D10B5"/>
    <w:rsid w:val="007D1315"/>
    <w:rsid w:val="007D135B"/>
    <w:rsid w:val="007D2464"/>
    <w:rsid w:val="007D3544"/>
    <w:rsid w:val="007D6CE9"/>
    <w:rsid w:val="007E0A5A"/>
    <w:rsid w:val="007E4B3E"/>
    <w:rsid w:val="007E5928"/>
    <w:rsid w:val="007E593D"/>
    <w:rsid w:val="007E64F0"/>
    <w:rsid w:val="007E761C"/>
    <w:rsid w:val="007F1712"/>
    <w:rsid w:val="007F1796"/>
    <w:rsid w:val="007F1E95"/>
    <w:rsid w:val="007F263E"/>
    <w:rsid w:val="007F385F"/>
    <w:rsid w:val="007F39D3"/>
    <w:rsid w:val="007F401E"/>
    <w:rsid w:val="007F4668"/>
    <w:rsid w:val="007F5C99"/>
    <w:rsid w:val="007F6E06"/>
    <w:rsid w:val="007F6ED0"/>
    <w:rsid w:val="007F719E"/>
    <w:rsid w:val="00800284"/>
    <w:rsid w:val="00800BDF"/>
    <w:rsid w:val="0080210B"/>
    <w:rsid w:val="008027D4"/>
    <w:rsid w:val="008028BA"/>
    <w:rsid w:val="00803C87"/>
    <w:rsid w:val="0080509A"/>
    <w:rsid w:val="0080637C"/>
    <w:rsid w:val="00807B57"/>
    <w:rsid w:val="00807D75"/>
    <w:rsid w:val="008125C5"/>
    <w:rsid w:val="0081392F"/>
    <w:rsid w:val="008166E1"/>
    <w:rsid w:val="00817131"/>
    <w:rsid w:val="008176AF"/>
    <w:rsid w:val="00820ACD"/>
    <w:rsid w:val="00820E63"/>
    <w:rsid w:val="00821B69"/>
    <w:rsid w:val="00821C19"/>
    <w:rsid w:val="0082272B"/>
    <w:rsid w:val="00822AA8"/>
    <w:rsid w:val="0082367D"/>
    <w:rsid w:val="008264D0"/>
    <w:rsid w:val="008269EA"/>
    <w:rsid w:val="00826A92"/>
    <w:rsid w:val="00831F33"/>
    <w:rsid w:val="0083418D"/>
    <w:rsid w:val="008344C2"/>
    <w:rsid w:val="00834589"/>
    <w:rsid w:val="0083524C"/>
    <w:rsid w:val="00836A48"/>
    <w:rsid w:val="00836DF1"/>
    <w:rsid w:val="0084157C"/>
    <w:rsid w:val="00841717"/>
    <w:rsid w:val="00844356"/>
    <w:rsid w:val="00844408"/>
    <w:rsid w:val="008445E0"/>
    <w:rsid w:val="008448BD"/>
    <w:rsid w:val="00845F8A"/>
    <w:rsid w:val="00846BBD"/>
    <w:rsid w:val="00851A2C"/>
    <w:rsid w:val="00851C24"/>
    <w:rsid w:val="00854303"/>
    <w:rsid w:val="008550E0"/>
    <w:rsid w:val="00855452"/>
    <w:rsid w:val="008561BB"/>
    <w:rsid w:val="008563C5"/>
    <w:rsid w:val="008600C5"/>
    <w:rsid w:val="00860916"/>
    <w:rsid w:val="00860F88"/>
    <w:rsid w:val="008630C5"/>
    <w:rsid w:val="00863768"/>
    <w:rsid w:val="008639B5"/>
    <w:rsid w:val="00871E22"/>
    <w:rsid w:val="00875E8A"/>
    <w:rsid w:val="008805C5"/>
    <w:rsid w:val="00882CF1"/>
    <w:rsid w:val="00884DD1"/>
    <w:rsid w:val="008875AB"/>
    <w:rsid w:val="0089026F"/>
    <w:rsid w:val="0089217B"/>
    <w:rsid w:val="00894B27"/>
    <w:rsid w:val="00896E89"/>
    <w:rsid w:val="008A14CE"/>
    <w:rsid w:val="008A20D8"/>
    <w:rsid w:val="008A2D8B"/>
    <w:rsid w:val="008A350E"/>
    <w:rsid w:val="008A3531"/>
    <w:rsid w:val="008A500B"/>
    <w:rsid w:val="008A554C"/>
    <w:rsid w:val="008A661E"/>
    <w:rsid w:val="008A6A31"/>
    <w:rsid w:val="008A6FD6"/>
    <w:rsid w:val="008A78D5"/>
    <w:rsid w:val="008B076A"/>
    <w:rsid w:val="008B0CD7"/>
    <w:rsid w:val="008B1757"/>
    <w:rsid w:val="008B1B70"/>
    <w:rsid w:val="008B42D5"/>
    <w:rsid w:val="008B44D4"/>
    <w:rsid w:val="008B4C0A"/>
    <w:rsid w:val="008B503B"/>
    <w:rsid w:val="008B559E"/>
    <w:rsid w:val="008B5B39"/>
    <w:rsid w:val="008B6DF0"/>
    <w:rsid w:val="008B7C72"/>
    <w:rsid w:val="008C0743"/>
    <w:rsid w:val="008C148B"/>
    <w:rsid w:val="008C1A53"/>
    <w:rsid w:val="008C2056"/>
    <w:rsid w:val="008C3211"/>
    <w:rsid w:val="008C4022"/>
    <w:rsid w:val="008C45D8"/>
    <w:rsid w:val="008C4BC9"/>
    <w:rsid w:val="008C79D4"/>
    <w:rsid w:val="008D0498"/>
    <w:rsid w:val="008D0DD4"/>
    <w:rsid w:val="008D16C5"/>
    <w:rsid w:val="008D18E6"/>
    <w:rsid w:val="008D20FA"/>
    <w:rsid w:val="008D356A"/>
    <w:rsid w:val="008D3BB0"/>
    <w:rsid w:val="008D5126"/>
    <w:rsid w:val="008D5FB0"/>
    <w:rsid w:val="008D61A5"/>
    <w:rsid w:val="008D65FC"/>
    <w:rsid w:val="008D66F8"/>
    <w:rsid w:val="008D7336"/>
    <w:rsid w:val="008E052A"/>
    <w:rsid w:val="008E0597"/>
    <w:rsid w:val="008E11FC"/>
    <w:rsid w:val="008E220F"/>
    <w:rsid w:val="008E2296"/>
    <w:rsid w:val="008E3B15"/>
    <w:rsid w:val="008E4115"/>
    <w:rsid w:val="008E4E89"/>
    <w:rsid w:val="008E5794"/>
    <w:rsid w:val="008E67E6"/>
    <w:rsid w:val="008E7203"/>
    <w:rsid w:val="008E7396"/>
    <w:rsid w:val="008F02AD"/>
    <w:rsid w:val="008F05A3"/>
    <w:rsid w:val="008F0A0C"/>
    <w:rsid w:val="008F1151"/>
    <w:rsid w:val="008F1C4F"/>
    <w:rsid w:val="008F1E1A"/>
    <w:rsid w:val="008F2470"/>
    <w:rsid w:val="008F296E"/>
    <w:rsid w:val="008F2B08"/>
    <w:rsid w:val="008F2B51"/>
    <w:rsid w:val="008F3FF1"/>
    <w:rsid w:val="008F4D87"/>
    <w:rsid w:val="008F51CF"/>
    <w:rsid w:val="008F5CD7"/>
    <w:rsid w:val="00900848"/>
    <w:rsid w:val="00901BF0"/>
    <w:rsid w:val="00903430"/>
    <w:rsid w:val="0090393F"/>
    <w:rsid w:val="00904DDA"/>
    <w:rsid w:val="00907250"/>
    <w:rsid w:val="00907B79"/>
    <w:rsid w:val="00907C72"/>
    <w:rsid w:val="00907EBD"/>
    <w:rsid w:val="0091010B"/>
    <w:rsid w:val="00912530"/>
    <w:rsid w:val="0091262A"/>
    <w:rsid w:val="00913AA7"/>
    <w:rsid w:val="00914044"/>
    <w:rsid w:val="00914935"/>
    <w:rsid w:val="00915177"/>
    <w:rsid w:val="00915BB8"/>
    <w:rsid w:val="009168B1"/>
    <w:rsid w:val="00916BC0"/>
    <w:rsid w:val="00916F94"/>
    <w:rsid w:val="00917A9B"/>
    <w:rsid w:val="00917CC8"/>
    <w:rsid w:val="009204A6"/>
    <w:rsid w:val="009205DC"/>
    <w:rsid w:val="00922F97"/>
    <w:rsid w:val="009232FA"/>
    <w:rsid w:val="009256B8"/>
    <w:rsid w:val="0092747F"/>
    <w:rsid w:val="009276A0"/>
    <w:rsid w:val="009279D7"/>
    <w:rsid w:val="009301D7"/>
    <w:rsid w:val="00930DCA"/>
    <w:rsid w:val="00930FF5"/>
    <w:rsid w:val="00933E07"/>
    <w:rsid w:val="00934FFA"/>
    <w:rsid w:val="009353A2"/>
    <w:rsid w:val="0093635F"/>
    <w:rsid w:val="0093648F"/>
    <w:rsid w:val="00936AB3"/>
    <w:rsid w:val="00936F45"/>
    <w:rsid w:val="0094011B"/>
    <w:rsid w:val="00940BEC"/>
    <w:rsid w:val="00940CC2"/>
    <w:rsid w:val="00942157"/>
    <w:rsid w:val="00944043"/>
    <w:rsid w:val="009446E8"/>
    <w:rsid w:val="0094687B"/>
    <w:rsid w:val="009510FA"/>
    <w:rsid w:val="00951181"/>
    <w:rsid w:val="0095153C"/>
    <w:rsid w:val="009529D7"/>
    <w:rsid w:val="00955B46"/>
    <w:rsid w:val="00956BD9"/>
    <w:rsid w:val="00960D66"/>
    <w:rsid w:val="0096196D"/>
    <w:rsid w:val="009635B5"/>
    <w:rsid w:val="0096382D"/>
    <w:rsid w:val="009641B9"/>
    <w:rsid w:val="00966A4A"/>
    <w:rsid w:val="00967FF0"/>
    <w:rsid w:val="00971C0D"/>
    <w:rsid w:val="00971F3D"/>
    <w:rsid w:val="00972550"/>
    <w:rsid w:val="0097447E"/>
    <w:rsid w:val="00975299"/>
    <w:rsid w:val="00975991"/>
    <w:rsid w:val="009760F2"/>
    <w:rsid w:val="00977140"/>
    <w:rsid w:val="009771EE"/>
    <w:rsid w:val="009803D9"/>
    <w:rsid w:val="00980A36"/>
    <w:rsid w:val="00980A82"/>
    <w:rsid w:val="00980DC8"/>
    <w:rsid w:val="0098140C"/>
    <w:rsid w:val="00981D9C"/>
    <w:rsid w:val="0098410D"/>
    <w:rsid w:val="0098434C"/>
    <w:rsid w:val="009848E3"/>
    <w:rsid w:val="0098566F"/>
    <w:rsid w:val="00985F52"/>
    <w:rsid w:val="00985FC9"/>
    <w:rsid w:val="00986AE6"/>
    <w:rsid w:val="00987AD2"/>
    <w:rsid w:val="00987F9A"/>
    <w:rsid w:val="00990102"/>
    <w:rsid w:val="00990467"/>
    <w:rsid w:val="0099070D"/>
    <w:rsid w:val="00991305"/>
    <w:rsid w:val="00991585"/>
    <w:rsid w:val="009924C8"/>
    <w:rsid w:val="00992C6D"/>
    <w:rsid w:val="009935A7"/>
    <w:rsid w:val="009958C3"/>
    <w:rsid w:val="00996995"/>
    <w:rsid w:val="00997185"/>
    <w:rsid w:val="00997CE4"/>
    <w:rsid w:val="009A04E1"/>
    <w:rsid w:val="009A0B8E"/>
    <w:rsid w:val="009A0C37"/>
    <w:rsid w:val="009A0C4F"/>
    <w:rsid w:val="009A1138"/>
    <w:rsid w:val="009A1442"/>
    <w:rsid w:val="009A2322"/>
    <w:rsid w:val="009A2C85"/>
    <w:rsid w:val="009A3537"/>
    <w:rsid w:val="009A4233"/>
    <w:rsid w:val="009A5B23"/>
    <w:rsid w:val="009A5C5D"/>
    <w:rsid w:val="009A69C1"/>
    <w:rsid w:val="009A6AF2"/>
    <w:rsid w:val="009A6C2E"/>
    <w:rsid w:val="009B02E0"/>
    <w:rsid w:val="009B05B7"/>
    <w:rsid w:val="009B0A4F"/>
    <w:rsid w:val="009B4104"/>
    <w:rsid w:val="009B5BC3"/>
    <w:rsid w:val="009B6261"/>
    <w:rsid w:val="009B6A4D"/>
    <w:rsid w:val="009B6EF8"/>
    <w:rsid w:val="009B71BA"/>
    <w:rsid w:val="009B724B"/>
    <w:rsid w:val="009C0B18"/>
    <w:rsid w:val="009C0D51"/>
    <w:rsid w:val="009C26A2"/>
    <w:rsid w:val="009C2B57"/>
    <w:rsid w:val="009C32A7"/>
    <w:rsid w:val="009C6FB1"/>
    <w:rsid w:val="009D15E6"/>
    <w:rsid w:val="009D1C97"/>
    <w:rsid w:val="009D3B6B"/>
    <w:rsid w:val="009D4A33"/>
    <w:rsid w:val="009D4D30"/>
    <w:rsid w:val="009E01F1"/>
    <w:rsid w:val="009E04EF"/>
    <w:rsid w:val="009E39C1"/>
    <w:rsid w:val="009E3F01"/>
    <w:rsid w:val="009E59F9"/>
    <w:rsid w:val="009E6399"/>
    <w:rsid w:val="009E7649"/>
    <w:rsid w:val="009E7ACF"/>
    <w:rsid w:val="009F0127"/>
    <w:rsid w:val="009F0BFA"/>
    <w:rsid w:val="009F15AA"/>
    <w:rsid w:val="009F1A06"/>
    <w:rsid w:val="009F386A"/>
    <w:rsid w:val="009F5589"/>
    <w:rsid w:val="009F6A40"/>
    <w:rsid w:val="00A01A81"/>
    <w:rsid w:val="00A020B3"/>
    <w:rsid w:val="00A03632"/>
    <w:rsid w:val="00A0654D"/>
    <w:rsid w:val="00A069EB"/>
    <w:rsid w:val="00A0713A"/>
    <w:rsid w:val="00A079FF"/>
    <w:rsid w:val="00A10A2C"/>
    <w:rsid w:val="00A11120"/>
    <w:rsid w:val="00A11C35"/>
    <w:rsid w:val="00A134D2"/>
    <w:rsid w:val="00A13D7B"/>
    <w:rsid w:val="00A14187"/>
    <w:rsid w:val="00A1438D"/>
    <w:rsid w:val="00A14657"/>
    <w:rsid w:val="00A16C01"/>
    <w:rsid w:val="00A17BD6"/>
    <w:rsid w:val="00A22D94"/>
    <w:rsid w:val="00A26770"/>
    <w:rsid w:val="00A26FEA"/>
    <w:rsid w:val="00A27A28"/>
    <w:rsid w:val="00A27E66"/>
    <w:rsid w:val="00A30C63"/>
    <w:rsid w:val="00A3284C"/>
    <w:rsid w:val="00A32CC6"/>
    <w:rsid w:val="00A406D3"/>
    <w:rsid w:val="00A40BA2"/>
    <w:rsid w:val="00A4226B"/>
    <w:rsid w:val="00A42987"/>
    <w:rsid w:val="00A43DC6"/>
    <w:rsid w:val="00A43E5E"/>
    <w:rsid w:val="00A472ED"/>
    <w:rsid w:val="00A4759F"/>
    <w:rsid w:val="00A47CD4"/>
    <w:rsid w:val="00A47F2D"/>
    <w:rsid w:val="00A50E20"/>
    <w:rsid w:val="00A52989"/>
    <w:rsid w:val="00A53B18"/>
    <w:rsid w:val="00A53EEF"/>
    <w:rsid w:val="00A54438"/>
    <w:rsid w:val="00A55D79"/>
    <w:rsid w:val="00A55E7C"/>
    <w:rsid w:val="00A57664"/>
    <w:rsid w:val="00A605DB"/>
    <w:rsid w:val="00A60E9B"/>
    <w:rsid w:val="00A6292F"/>
    <w:rsid w:val="00A62D58"/>
    <w:rsid w:val="00A638D0"/>
    <w:rsid w:val="00A6392C"/>
    <w:rsid w:val="00A65825"/>
    <w:rsid w:val="00A66E53"/>
    <w:rsid w:val="00A6723D"/>
    <w:rsid w:val="00A70763"/>
    <w:rsid w:val="00A70787"/>
    <w:rsid w:val="00A70FF4"/>
    <w:rsid w:val="00A71508"/>
    <w:rsid w:val="00A7350C"/>
    <w:rsid w:val="00A74CF1"/>
    <w:rsid w:val="00A75337"/>
    <w:rsid w:val="00A75AF7"/>
    <w:rsid w:val="00A76AE9"/>
    <w:rsid w:val="00A77F63"/>
    <w:rsid w:val="00A80A2E"/>
    <w:rsid w:val="00A81337"/>
    <w:rsid w:val="00A82224"/>
    <w:rsid w:val="00A84627"/>
    <w:rsid w:val="00A91362"/>
    <w:rsid w:val="00A91518"/>
    <w:rsid w:val="00A91D36"/>
    <w:rsid w:val="00A921C6"/>
    <w:rsid w:val="00A92762"/>
    <w:rsid w:val="00A92787"/>
    <w:rsid w:val="00A93E30"/>
    <w:rsid w:val="00A94B31"/>
    <w:rsid w:val="00A96864"/>
    <w:rsid w:val="00A96F70"/>
    <w:rsid w:val="00A97591"/>
    <w:rsid w:val="00AA0D94"/>
    <w:rsid w:val="00AA2BF0"/>
    <w:rsid w:val="00AA3670"/>
    <w:rsid w:val="00AA4634"/>
    <w:rsid w:val="00AA4CB4"/>
    <w:rsid w:val="00AA553A"/>
    <w:rsid w:val="00AA5BCD"/>
    <w:rsid w:val="00AA7087"/>
    <w:rsid w:val="00AA7338"/>
    <w:rsid w:val="00AA7B09"/>
    <w:rsid w:val="00AB1574"/>
    <w:rsid w:val="00AB1AC7"/>
    <w:rsid w:val="00AB25D4"/>
    <w:rsid w:val="00AB27FB"/>
    <w:rsid w:val="00AB2B9A"/>
    <w:rsid w:val="00AB2D24"/>
    <w:rsid w:val="00AB2DE1"/>
    <w:rsid w:val="00AB2E18"/>
    <w:rsid w:val="00AB3F94"/>
    <w:rsid w:val="00AB4055"/>
    <w:rsid w:val="00AB45FB"/>
    <w:rsid w:val="00AB4A09"/>
    <w:rsid w:val="00AB572D"/>
    <w:rsid w:val="00AB6592"/>
    <w:rsid w:val="00AB68AC"/>
    <w:rsid w:val="00AB7E33"/>
    <w:rsid w:val="00AC1C66"/>
    <w:rsid w:val="00AC2A34"/>
    <w:rsid w:val="00AC31D6"/>
    <w:rsid w:val="00AC3AE0"/>
    <w:rsid w:val="00AC4869"/>
    <w:rsid w:val="00AC4DC9"/>
    <w:rsid w:val="00AC581F"/>
    <w:rsid w:val="00AC67FF"/>
    <w:rsid w:val="00AC6D8F"/>
    <w:rsid w:val="00AC7060"/>
    <w:rsid w:val="00AD154F"/>
    <w:rsid w:val="00AD1F79"/>
    <w:rsid w:val="00AD226C"/>
    <w:rsid w:val="00AD23A9"/>
    <w:rsid w:val="00AD28C1"/>
    <w:rsid w:val="00AD5D5E"/>
    <w:rsid w:val="00AD6346"/>
    <w:rsid w:val="00AE2125"/>
    <w:rsid w:val="00AE2836"/>
    <w:rsid w:val="00AE38FE"/>
    <w:rsid w:val="00AE3B48"/>
    <w:rsid w:val="00AE4489"/>
    <w:rsid w:val="00AE4B6E"/>
    <w:rsid w:val="00AE4F1A"/>
    <w:rsid w:val="00AE5425"/>
    <w:rsid w:val="00AE5661"/>
    <w:rsid w:val="00AE5690"/>
    <w:rsid w:val="00AE585A"/>
    <w:rsid w:val="00AE5884"/>
    <w:rsid w:val="00AE6100"/>
    <w:rsid w:val="00AF06EF"/>
    <w:rsid w:val="00AF2026"/>
    <w:rsid w:val="00AF2906"/>
    <w:rsid w:val="00AF35A7"/>
    <w:rsid w:val="00AF3794"/>
    <w:rsid w:val="00AF3A8B"/>
    <w:rsid w:val="00AF3F71"/>
    <w:rsid w:val="00AF437E"/>
    <w:rsid w:val="00AF458D"/>
    <w:rsid w:val="00AF477B"/>
    <w:rsid w:val="00AF5158"/>
    <w:rsid w:val="00AF601B"/>
    <w:rsid w:val="00AF62F2"/>
    <w:rsid w:val="00AF6DE5"/>
    <w:rsid w:val="00B035C2"/>
    <w:rsid w:val="00B04395"/>
    <w:rsid w:val="00B04951"/>
    <w:rsid w:val="00B0670C"/>
    <w:rsid w:val="00B06EE7"/>
    <w:rsid w:val="00B06EF6"/>
    <w:rsid w:val="00B1236D"/>
    <w:rsid w:val="00B13E59"/>
    <w:rsid w:val="00B14BE1"/>
    <w:rsid w:val="00B15D1F"/>
    <w:rsid w:val="00B15DF9"/>
    <w:rsid w:val="00B1644F"/>
    <w:rsid w:val="00B16A95"/>
    <w:rsid w:val="00B17151"/>
    <w:rsid w:val="00B17662"/>
    <w:rsid w:val="00B179DC"/>
    <w:rsid w:val="00B208D4"/>
    <w:rsid w:val="00B2110B"/>
    <w:rsid w:val="00B21601"/>
    <w:rsid w:val="00B23314"/>
    <w:rsid w:val="00B2398E"/>
    <w:rsid w:val="00B24691"/>
    <w:rsid w:val="00B25950"/>
    <w:rsid w:val="00B26320"/>
    <w:rsid w:val="00B26C3E"/>
    <w:rsid w:val="00B26EB5"/>
    <w:rsid w:val="00B3191D"/>
    <w:rsid w:val="00B328BF"/>
    <w:rsid w:val="00B33420"/>
    <w:rsid w:val="00B36645"/>
    <w:rsid w:val="00B370E7"/>
    <w:rsid w:val="00B4229E"/>
    <w:rsid w:val="00B4236D"/>
    <w:rsid w:val="00B43147"/>
    <w:rsid w:val="00B4380E"/>
    <w:rsid w:val="00B43C0F"/>
    <w:rsid w:val="00B45364"/>
    <w:rsid w:val="00B45539"/>
    <w:rsid w:val="00B45766"/>
    <w:rsid w:val="00B4588C"/>
    <w:rsid w:val="00B46109"/>
    <w:rsid w:val="00B46A35"/>
    <w:rsid w:val="00B50678"/>
    <w:rsid w:val="00B529A3"/>
    <w:rsid w:val="00B54AD5"/>
    <w:rsid w:val="00B54FB2"/>
    <w:rsid w:val="00B55FE6"/>
    <w:rsid w:val="00B61B61"/>
    <w:rsid w:val="00B6430A"/>
    <w:rsid w:val="00B66ABE"/>
    <w:rsid w:val="00B7001D"/>
    <w:rsid w:val="00B7095B"/>
    <w:rsid w:val="00B70A04"/>
    <w:rsid w:val="00B714DD"/>
    <w:rsid w:val="00B72158"/>
    <w:rsid w:val="00B7231D"/>
    <w:rsid w:val="00B7293A"/>
    <w:rsid w:val="00B73330"/>
    <w:rsid w:val="00B738BB"/>
    <w:rsid w:val="00B7512F"/>
    <w:rsid w:val="00B7547D"/>
    <w:rsid w:val="00B76175"/>
    <w:rsid w:val="00B762D6"/>
    <w:rsid w:val="00B80139"/>
    <w:rsid w:val="00B80C7C"/>
    <w:rsid w:val="00B80C98"/>
    <w:rsid w:val="00B81273"/>
    <w:rsid w:val="00B821AE"/>
    <w:rsid w:val="00B8251E"/>
    <w:rsid w:val="00B839F9"/>
    <w:rsid w:val="00B86B12"/>
    <w:rsid w:val="00B872D0"/>
    <w:rsid w:val="00B90316"/>
    <w:rsid w:val="00B91DAD"/>
    <w:rsid w:val="00B92634"/>
    <w:rsid w:val="00B9288F"/>
    <w:rsid w:val="00B9331F"/>
    <w:rsid w:val="00B934BD"/>
    <w:rsid w:val="00B93985"/>
    <w:rsid w:val="00B9443B"/>
    <w:rsid w:val="00B94FB1"/>
    <w:rsid w:val="00B9632F"/>
    <w:rsid w:val="00B9691D"/>
    <w:rsid w:val="00B970D0"/>
    <w:rsid w:val="00BA0EDB"/>
    <w:rsid w:val="00BA1C6E"/>
    <w:rsid w:val="00BA3978"/>
    <w:rsid w:val="00BA43FD"/>
    <w:rsid w:val="00BA45C9"/>
    <w:rsid w:val="00BA5CD4"/>
    <w:rsid w:val="00BA6A29"/>
    <w:rsid w:val="00BB05FA"/>
    <w:rsid w:val="00BB1DD0"/>
    <w:rsid w:val="00BB3458"/>
    <w:rsid w:val="00BB3FEE"/>
    <w:rsid w:val="00BB4172"/>
    <w:rsid w:val="00BB543D"/>
    <w:rsid w:val="00BB7740"/>
    <w:rsid w:val="00BB7AFA"/>
    <w:rsid w:val="00BB7CD4"/>
    <w:rsid w:val="00BB7E0E"/>
    <w:rsid w:val="00BC04F4"/>
    <w:rsid w:val="00BC0B49"/>
    <w:rsid w:val="00BC1621"/>
    <w:rsid w:val="00BC3C4C"/>
    <w:rsid w:val="00BC406E"/>
    <w:rsid w:val="00BC468D"/>
    <w:rsid w:val="00BC5F19"/>
    <w:rsid w:val="00BC7DA8"/>
    <w:rsid w:val="00BD1E13"/>
    <w:rsid w:val="00BD26AB"/>
    <w:rsid w:val="00BD3060"/>
    <w:rsid w:val="00BD5E1F"/>
    <w:rsid w:val="00BD5E6A"/>
    <w:rsid w:val="00BD659B"/>
    <w:rsid w:val="00BD67A5"/>
    <w:rsid w:val="00BD71DE"/>
    <w:rsid w:val="00BD7D97"/>
    <w:rsid w:val="00BE0BC0"/>
    <w:rsid w:val="00BE0E27"/>
    <w:rsid w:val="00BE2288"/>
    <w:rsid w:val="00BE4B75"/>
    <w:rsid w:val="00BE4D85"/>
    <w:rsid w:val="00BF0BBC"/>
    <w:rsid w:val="00BF1043"/>
    <w:rsid w:val="00BF1BC8"/>
    <w:rsid w:val="00BF2C1C"/>
    <w:rsid w:val="00BF622E"/>
    <w:rsid w:val="00BF7138"/>
    <w:rsid w:val="00C006E9"/>
    <w:rsid w:val="00C00C47"/>
    <w:rsid w:val="00C03266"/>
    <w:rsid w:val="00C033EE"/>
    <w:rsid w:val="00C041B8"/>
    <w:rsid w:val="00C04B4B"/>
    <w:rsid w:val="00C05E12"/>
    <w:rsid w:val="00C065DF"/>
    <w:rsid w:val="00C0765A"/>
    <w:rsid w:val="00C07FD3"/>
    <w:rsid w:val="00C101D5"/>
    <w:rsid w:val="00C12838"/>
    <w:rsid w:val="00C14261"/>
    <w:rsid w:val="00C14D83"/>
    <w:rsid w:val="00C15B05"/>
    <w:rsid w:val="00C227FD"/>
    <w:rsid w:val="00C24F22"/>
    <w:rsid w:val="00C25A43"/>
    <w:rsid w:val="00C26029"/>
    <w:rsid w:val="00C269FC"/>
    <w:rsid w:val="00C26C95"/>
    <w:rsid w:val="00C26D5A"/>
    <w:rsid w:val="00C27244"/>
    <w:rsid w:val="00C30FD7"/>
    <w:rsid w:val="00C34BA2"/>
    <w:rsid w:val="00C35376"/>
    <w:rsid w:val="00C363F0"/>
    <w:rsid w:val="00C377AA"/>
    <w:rsid w:val="00C37817"/>
    <w:rsid w:val="00C4095C"/>
    <w:rsid w:val="00C40D74"/>
    <w:rsid w:val="00C42748"/>
    <w:rsid w:val="00C42B22"/>
    <w:rsid w:val="00C443D3"/>
    <w:rsid w:val="00C44989"/>
    <w:rsid w:val="00C45213"/>
    <w:rsid w:val="00C45690"/>
    <w:rsid w:val="00C45F9D"/>
    <w:rsid w:val="00C4603E"/>
    <w:rsid w:val="00C46D87"/>
    <w:rsid w:val="00C47A15"/>
    <w:rsid w:val="00C47AEB"/>
    <w:rsid w:val="00C47C18"/>
    <w:rsid w:val="00C51383"/>
    <w:rsid w:val="00C51840"/>
    <w:rsid w:val="00C52C2D"/>
    <w:rsid w:val="00C555CF"/>
    <w:rsid w:val="00C56474"/>
    <w:rsid w:val="00C5687B"/>
    <w:rsid w:val="00C56BE6"/>
    <w:rsid w:val="00C5718F"/>
    <w:rsid w:val="00C5780D"/>
    <w:rsid w:val="00C604DF"/>
    <w:rsid w:val="00C6221E"/>
    <w:rsid w:val="00C62BC9"/>
    <w:rsid w:val="00C62CFF"/>
    <w:rsid w:val="00C662AB"/>
    <w:rsid w:val="00C676A6"/>
    <w:rsid w:val="00C71330"/>
    <w:rsid w:val="00C71912"/>
    <w:rsid w:val="00C7257A"/>
    <w:rsid w:val="00C72C4D"/>
    <w:rsid w:val="00C72CE4"/>
    <w:rsid w:val="00C72D86"/>
    <w:rsid w:val="00C7425D"/>
    <w:rsid w:val="00C748AE"/>
    <w:rsid w:val="00C74D0F"/>
    <w:rsid w:val="00C75C53"/>
    <w:rsid w:val="00C76B6B"/>
    <w:rsid w:val="00C76BEB"/>
    <w:rsid w:val="00C778F9"/>
    <w:rsid w:val="00C805E5"/>
    <w:rsid w:val="00C80681"/>
    <w:rsid w:val="00C80D44"/>
    <w:rsid w:val="00C82B37"/>
    <w:rsid w:val="00C83496"/>
    <w:rsid w:val="00C857F4"/>
    <w:rsid w:val="00C8667B"/>
    <w:rsid w:val="00C90D88"/>
    <w:rsid w:val="00C92434"/>
    <w:rsid w:val="00C94561"/>
    <w:rsid w:val="00C94F8A"/>
    <w:rsid w:val="00C95EAE"/>
    <w:rsid w:val="00C97732"/>
    <w:rsid w:val="00C97B6F"/>
    <w:rsid w:val="00CA060F"/>
    <w:rsid w:val="00CA0AFB"/>
    <w:rsid w:val="00CA1240"/>
    <w:rsid w:val="00CA1BCB"/>
    <w:rsid w:val="00CA2BFE"/>
    <w:rsid w:val="00CA2F37"/>
    <w:rsid w:val="00CA3581"/>
    <w:rsid w:val="00CA3DCA"/>
    <w:rsid w:val="00CA4A49"/>
    <w:rsid w:val="00CA7739"/>
    <w:rsid w:val="00CA7E20"/>
    <w:rsid w:val="00CB12D5"/>
    <w:rsid w:val="00CB3B8A"/>
    <w:rsid w:val="00CB4590"/>
    <w:rsid w:val="00CC0DDE"/>
    <w:rsid w:val="00CC24C5"/>
    <w:rsid w:val="00CC3173"/>
    <w:rsid w:val="00CC34F9"/>
    <w:rsid w:val="00CC6F66"/>
    <w:rsid w:val="00CC7659"/>
    <w:rsid w:val="00CC7E84"/>
    <w:rsid w:val="00CD0300"/>
    <w:rsid w:val="00CD1CAC"/>
    <w:rsid w:val="00CD1EF9"/>
    <w:rsid w:val="00CD2D73"/>
    <w:rsid w:val="00CD2F7F"/>
    <w:rsid w:val="00CD365A"/>
    <w:rsid w:val="00CD55B3"/>
    <w:rsid w:val="00CD575C"/>
    <w:rsid w:val="00CD5CD6"/>
    <w:rsid w:val="00CD6A85"/>
    <w:rsid w:val="00CD6F30"/>
    <w:rsid w:val="00CD7394"/>
    <w:rsid w:val="00CD7443"/>
    <w:rsid w:val="00CE2365"/>
    <w:rsid w:val="00CE2B0A"/>
    <w:rsid w:val="00CE3025"/>
    <w:rsid w:val="00CF1952"/>
    <w:rsid w:val="00CF1AA7"/>
    <w:rsid w:val="00CF2B4B"/>
    <w:rsid w:val="00CF5278"/>
    <w:rsid w:val="00CF6218"/>
    <w:rsid w:val="00CF6C2A"/>
    <w:rsid w:val="00CF7DC5"/>
    <w:rsid w:val="00D0259B"/>
    <w:rsid w:val="00D0311E"/>
    <w:rsid w:val="00D034D9"/>
    <w:rsid w:val="00D105C5"/>
    <w:rsid w:val="00D116F4"/>
    <w:rsid w:val="00D11E07"/>
    <w:rsid w:val="00D17E4D"/>
    <w:rsid w:val="00D20C95"/>
    <w:rsid w:val="00D221BD"/>
    <w:rsid w:val="00D22F01"/>
    <w:rsid w:val="00D23CF5"/>
    <w:rsid w:val="00D24372"/>
    <w:rsid w:val="00D24B55"/>
    <w:rsid w:val="00D25B61"/>
    <w:rsid w:val="00D26191"/>
    <w:rsid w:val="00D300C6"/>
    <w:rsid w:val="00D321E8"/>
    <w:rsid w:val="00D34931"/>
    <w:rsid w:val="00D352A9"/>
    <w:rsid w:val="00D36116"/>
    <w:rsid w:val="00D36F77"/>
    <w:rsid w:val="00D37446"/>
    <w:rsid w:val="00D37756"/>
    <w:rsid w:val="00D37E13"/>
    <w:rsid w:val="00D41235"/>
    <w:rsid w:val="00D41555"/>
    <w:rsid w:val="00D454A8"/>
    <w:rsid w:val="00D466D2"/>
    <w:rsid w:val="00D47613"/>
    <w:rsid w:val="00D47DCC"/>
    <w:rsid w:val="00D5001A"/>
    <w:rsid w:val="00D50A39"/>
    <w:rsid w:val="00D51C82"/>
    <w:rsid w:val="00D524E2"/>
    <w:rsid w:val="00D53A74"/>
    <w:rsid w:val="00D54181"/>
    <w:rsid w:val="00D54CE5"/>
    <w:rsid w:val="00D54D82"/>
    <w:rsid w:val="00D56817"/>
    <w:rsid w:val="00D57399"/>
    <w:rsid w:val="00D60AE6"/>
    <w:rsid w:val="00D60B7D"/>
    <w:rsid w:val="00D62129"/>
    <w:rsid w:val="00D62F46"/>
    <w:rsid w:val="00D63643"/>
    <w:rsid w:val="00D64468"/>
    <w:rsid w:val="00D66312"/>
    <w:rsid w:val="00D66F79"/>
    <w:rsid w:val="00D70229"/>
    <w:rsid w:val="00D70DFC"/>
    <w:rsid w:val="00D7168E"/>
    <w:rsid w:val="00D719EA"/>
    <w:rsid w:val="00D71B93"/>
    <w:rsid w:val="00D7254E"/>
    <w:rsid w:val="00D725DE"/>
    <w:rsid w:val="00D72A45"/>
    <w:rsid w:val="00D73D86"/>
    <w:rsid w:val="00D7469C"/>
    <w:rsid w:val="00D7621C"/>
    <w:rsid w:val="00D76EE6"/>
    <w:rsid w:val="00D80FDD"/>
    <w:rsid w:val="00D818B5"/>
    <w:rsid w:val="00D81E89"/>
    <w:rsid w:val="00D821AA"/>
    <w:rsid w:val="00D8311F"/>
    <w:rsid w:val="00D84175"/>
    <w:rsid w:val="00D84717"/>
    <w:rsid w:val="00D85362"/>
    <w:rsid w:val="00D85569"/>
    <w:rsid w:val="00D85F53"/>
    <w:rsid w:val="00D86168"/>
    <w:rsid w:val="00D866D2"/>
    <w:rsid w:val="00D8696F"/>
    <w:rsid w:val="00D86D1B"/>
    <w:rsid w:val="00D8778C"/>
    <w:rsid w:val="00D90A48"/>
    <w:rsid w:val="00D90C92"/>
    <w:rsid w:val="00D910AD"/>
    <w:rsid w:val="00D910D0"/>
    <w:rsid w:val="00D91402"/>
    <w:rsid w:val="00D91470"/>
    <w:rsid w:val="00D920FD"/>
    <w:rsid w:val="00D9327A"/>
    <w:rsid w:val="00D93D72"/>
    <w:rsid w:val="00D9493F"/>
    <w:rsid w:val="00D95476"/>
    <w:rsid w:val="00D965C8"/>
    <w:rsid w:val="00D97834"/>
    <w:rsid w:val="00DA0ECB"/>
    <w:rsid w:val="00DA1F7E"/>
    <w:rsid w:val="00DA3697"/>
    <w:rsid w:val="00DA5326"/>
    <w:rsid w:val="00DA56B9"/>
    <w:rsid w:val="00DA589D"/>
    <w:rsid w:val="00DA7272"/>
    <w:rsid w:val="00DA7DD5"/>
    <w:rsid w:val="00DB0464"/>
    <w:rsid w:val="00DB0FD9"/>
    <w:rsid w:val="00DB146B"/>
    <w:rsid w:val="00DB204A"/>
    <w:rsid w:val="00DB22AA"/>
    <w:rsid w:val="00DB267D"/>
    <w:rsid w:val="00DB38CD"/>
    <w:rsid w:val="00DB41F1"/>
    <w:rsid w:val="00DB4D95"/>
    <w:rsid w:val="00DB568F"/>
    <w:rsid w:val="00DB67B3"/>
    <w:rsid w:val="00DC006D"/>
    <w:rsid w:val="00DC1363"/>
    <w:rsid w:val="00DC435F"/>
    <w:rsid w:val="00DC48A8"/>
    <w:rsid w:val="00DC69D8"/>
    <w:rsid w:val="00DC7DA7"/>
    <w:rsid w:val="00DC7EA4"/>
    <w:rsid w:val="00DD04E1"/>
    <w:rsid w:val="00DD05DC"/>
    <w:rsid w:val="00DD0758"/>
    <w:rsid w:val="00DD0DF5"/>
    <w:rsid w:val="00DD1A23"/>
    <w:rsid w:val="00DD29F2"/>
    <w:rsid w:val="00DD2E88"/>
    <w:rsid w:val="00DD432E"/>
    <w:rsid w:val="00DD4439"/>
    <w:rsid w:val="00DD4E2A"/>
    <w:rsid w:val="00DD5FE4"/>
    <w:rsid w:val="00DD658E"/>
    <w:rsid w:val="00DE12E5"/>
    <w:rsid w:val="00DE1909"/>
    <w:rsid w:val="00DE2A07"/>
    <w:rsid w:val="00DE2E19"/>
    <w:rsid w:val="00DE2EC0"/>
    <w:rsid w:val="00DE3403"/>
    <w:rsid w:val="00DE4554"/>
    <w:rsid w:val="00DE52C6"/>
    <w:rsid w:val="00DE535C"/>
    <w:rsid w:val="00DE5857"/>
    <w:rsid w:val="00DE6A0E"/>
    <w:rsid w:val="00DE6E36"/>
    <w:rsid w:val="00DF1E02"/>
    <w:rsid w:val="00DF21A2"/>
    <w:rsid w:val="00DF243D"/>
    <w:rsid w:val="00DF2968"/>
    <w:rsid w:val="00DF3FF4"/>
    <w:rsid w:val="00DF4304"/>
    <w:rsid w:val="00DF4C94"/>
    <w:rsid w:val="00DF62C5"/>
    <w:rsid w:val="00DF6518"/>
    <w:rsid w:val="00DF6827"/>
    <w:rsid w:val="00E00957"/>
    <w:rsid w:val="00E01B3B"/>
    <w:rsid w:val="00E01CBB"/>
    <w:rsid w:val="00E01E7E"/>
    <w:rsid w:val="00E043D1"/>
    <w:rsid w:val="00E044CB"/>
    <w:rsid w:val="00E045CA"/>
    <w:rsid w:val="00E06255"/>
    <w:rsid w:val="00E069CC"/>
    <w:rsid w:val="00E06D21"/>
    <w:rsid w:val="00E103F9"/>
    <w:rsid w:val="00E13329"/>
    <w:rsid w:val="00E13936"/>
    <w:rsid w:val="00E14F4B"/>
    <w:rsid w:val="00E15EF7"/>
    <w:rsid w:val="00E165E5"/>
    <w:rsid w:val="00E17F4B"/>
    <w:rsid w:val="00E20BFC"/>
    <w:rsid w:val="00E21206"/>
    <w:rsid w:val="00E21A18"/>
    <w:rsid w:val="00E2312E"/>
    <w:rsid w:val="00E2536F"/>
    <w:rsid w:val="00E26DB9"/>
    <w:rsid w:val="00E26E99"/>
    <w:rsid w:val="00E303AF"/>
    <w:rsid w:val="00E32A2E"/>
    <w:rsid w:val="00E32FC9"/>
    <w:rsid w:val="00E34824"/>
    <w:rsid w:val="00E34D10"/>
    <w:rsid w:val="00E34E35"/>
    <w:rsid w:val="00E35A8A"/>
    <w:rsid w:val="00E364BC"/>
    <w:rsid w:val="00E366EA"/>
    <w:rsid w:val="00E36FBE"/>
    <w:rsid w:val="00E4047D"/>
    <w:rsid w:val="00E40B61"/>
    <w:rsid w:val="00E41487"/>
    <w:rsid w:val="00E41BEA"/>
    <w:rsid w:val="00E41BF4"/>
    <w:rsid w:val="00E4338F"/>
    <w:rsid w:val="00E43738"/>
    <w:rsid w:val="00E45142"/>
    <w:rsid w:val="00E455F1"/>
    <w:rsid w:val="00E45DFA"/>
    <w:rsid w:val="00E47A8E"/>
    <w:rsid w:val="00E47FB8"/>
    <w:rsid w:val="00E508E3"/>
    <w:rsid w:val="00E515F4"/>
    <w:rsid w:val="00E5322A"/>
    <w:rsid w:val="00E54084"/>
    <w:rsid w:val="00E556E8"/>
    <w:rsid w:val="00E56240"/>
    <w:rsid w:val="00E573C5"/>
    <w:rsid w:val="00E60105"/>
    <w:rsid w:val="00E6150E"/>
    <w:rsid w:val="00E63FFE"/>
    <w:rsid w:val="00E652BB"/>
    <w:rsid w:val="00E655CA"/>
    <w:rsid w:val="00E6614E"/>
    <w:rsid w:val="00E721E1"/>
    <w:rsid w:val="00E72B55"/>
    <w:rsid w:val="00E73B2F"/>
    <w:rsid w:val="00E74383"/>
    <w:rsid w:val="00E7559D"/>
    <w:rsid w:val="00E811E0"/>
    <w:rsid w:val="00E812F8"/>
    <w:rsid w:val="00E81847"/>
    <w:rsid w:val="00E829FC"/>
    <w:rsid w:val="00E84F15"/>
    <w:rsid w:val="00E85B34"/>
    <w:rsid w:val="00E8650D"/>
    <w:rsid w:val="00E86817"/>
    <w:rsid w:val="00E87633"/>
    <w:rsid w:val="00E87CA9"/>
    <w:rsid w:val="00E87F04"/>
    <w:rsid w:val="00E905E7"/>
    <w:rsid w:val="00E9237A"/>
    <w:rsid w:val="00E92F77"/>
    <w:rsid w:val="00E95316"/>
    <w:rsid w:val="00E9736F"/>
    <w:rsid w:val="00E97861"/>
    <w:rsid w:val="00E97F58"/>
    <w:rsid w:val="00EA1429"/>
    <w:rsid w:val="00EA1AAE"/>
    <w:rsid w:val="00EA2726"/>
    <w:rsid w:val="00EA2892"/>
    <w:rsid w:val="00EA2BDD"/>
    <w:rsid w:val="00EA2F7D"/>
    <w:rsid w:val="00EA4CDB"/>
    <w:rsid w:val="00EA5ADD"/>
    <w:rsid w:val="00EA64A5"/>
    <w:rsid w:val="00EA6EC3"/>
    <w:rsid w:val="00EA7A59"/>
    <w:rsid w:val="00EB13C9"/>
    <w:rsid w:val="00EB1F56"/>
    <w:rsid w:val="00EB2D6F"/>
    <w:rsid w:val="00EB3014"/>
    <w:rsid w:val="00EB3541"/>
    <w:rsid w:val="00EB38DE"/>
    <w:rsid w:val="00EB3CFD"/>
    <w:rsid w:val="00EB52A7"/>
    <w:rsid w:val="00EB558E"/>
    <w:rsid w:val="00EB615A"/>
    <w:rsid w:val="00EB6DB4"/>
    <w:rsid w:val="00EB76FA"/>
    <w:rsid w:val="00EB7B5C"/>
    <w:rsid w:val="00EC0339"/>
    <w:rsid w:val="00EC19E9"/>
    <w:rsid w:val="00EC1B7A"/>
    <w:rsid w:val="00EC2408"/>
    <w:rsid w:val="00EC2521"/>
    <w:rsid w:val="00EC4746"/>
    <w:rsid w:val="00EC5661"/>
    <w:rsid w:val="00EC68FF"/>
    <w:rsid w:val="00EC713E"/>
    <w:rsid w:val="00EC7482"/>
    <w:rsid w:val="00ED19D8"/>
    <w:rsid w:val="00ED39BE"/>
    <w:rsid w:val="00ED6343"/>
    <w:rsid w:val="00ED653E"/>
    <w:rsid w:val="00ED6856"/>
    <w:rsid w:val="00ED6B18"/>
    <w:rsid w:val="00ED79D9"/>
    <w:rsid w:val="00EE034D"/>
    <w:rsid w:val="00EE24C3"/>
    <w:rsid w:val="00EE2694"/>
    <w:rsid w:val="00EE2C81"/>
    <w:rsid w:val="00EE310F"/>
    <w:rsid w:val="00EE3466"/>
    <w:rsid w:val="00EE5102"/>
    <w:rsid w:val="00EE5BAB"/>
    <w:rsid w:val="00EE6D6E"/>
    <w:rsid w:val="00EE7C42"/>
    <w:rsid w:val="00EF26A6"/>
    <w:rsid w:val="00EF4153"/>
    <w:rsid w:val="00EF787D"/>
    <w:rsid w:val="00EF7D3E"/>
    <w:rsid w:val="00F002AF"/>
    <w:rsid w:val="00F003A3"/>
    <w:rsid w:val="00F00FFB"/>
    <w:rsid w:val="00F02B11"/>
    <w:rsid w:val="00F02FF9"/>
    <w:rsid w:val="00F0529E"/>
    <w:rsid w:val="00F0580D"/>
    <w:rsid w:val="00F05C54"/>
    <w:rsid w:val="00F05E2D"/>
    <w:rsid w:val="00F0646D"/>
    <w:rsid w:val="00F06648"/>
    <w:rsid w:val="00F075D6"/>
    <w:rsid w:val="00F078CA"/>
    <w:rsid w:val="00F13074"/>
    <w:rsid w:val="00F16784"/>
    <w:rsid w:val="00F22215"/>
    <w:rsid w:val="00F22C40"/>
    <w:rsid w:val="00F24364"/>
    <w:rsid w:val="00F248EC"/>
    <w:rsid w:val="00F24EE3"/>
    <w:rsid w:val="00F25323"/>
    <w:rsid w:val="00F26E4A"/>
    <w:rsid w:val="00F26E67"/>
    <w:rsid w:val="00F275CF"/>
    <w:rsid w:val="00F27791"/>
    <w:rsid w:val="00F27CFF"/>
    <w:rsid w:val="00F3076B"/>
    <w:rsid w:val="00F30B64"/>
    <w:rsid w:val="00F30BD0"/>
    <w:rsid w:val="00F32217"/>
    <w:rsid w:val="00F32554"/>
    <w:rsid w:val="00F32DE1"/>
    <w:rsid w:val="00F33C7D"/>
    <w:rsid w:val="00F36C2D"/>
    <w:rsid w:val="00F36D1D"/>
    <w:rsid w:val="00F374C0"/>
    <w:rsid w:val="00F37947"/>
    <w:rsid w:val="00F37B7E"/>
    <w:rsid w:val="00F403E6"/>
    <w:rsid w:val="00F4046E"/>
    <w:rsid w:val="00F43275"/>
    <w:rsid w:val="00F44061"/>
    <w:rsid w:val="00F464AB"/>
    <w:rsid w:val="00F464AE"/>
    <w:rsid w:val="00F47838"/>
    <w:rsid w:val="00F47DB3"/>
    <w:rsid w:val="00F47FE9"/>
    <w:rsid w:val="00F53E73"/>
    <w:rsid w:val="00F558AE"/>
    <w:rsid w:val="00F55A48"/>
    <w:rsid w:val="00F55FA1"/>
    <w:rsid w:val="00F573D3"/>
    <w:rsid w:val="00F616EC"/>
    <w:rsid w:val="00F61ABE"/>
    <w:rsid w:val="00F63B8D"/>
    <w:rsid w:val="00F65433"/>
    <w:rsid w:val="00F65C91"/>
    <w:rsid w:val="00F65ED5"/>
    <w:rsid w:val="00F66A65"/>
    <w:rsid w:val="00F675BF"/>
    <w:rsid w:val="00F715BF"/>
    <w:rsid w:val="00F734FC"/>
    <w:rsid w:val="00F74B3F"/>
    <w:rsid w:val="00F75A3F"/>
    <w:rsid w:val="00F75E34"/>
    <w:rsid w:val="00F80480"/>
    <w:rsid w:val="00F8232B"/>
    <w:rsid w:val="00F82CDE"/>
    <w:rsid w:val="00F8381B"/>
    <w:rsid w:val="00F83AD0"/>
    <w:rsid w:val="00F84D90"/>
    <w:rsid w:val="00F861D8"/>
    <w:rsid w:val="00F86982"/>
    <w:rsid w:val="00F874B3"/>
    <w:rsid w:val="00F902AD"/>
    <w:rsid w:val="00F90FBD"/>
    <w:rsid w:val="00F93537"/>
    <w:rsid w:val="00F93F5E"/>
    <w:rsid w:val="00F94EC9"/>
    <w:rsid w:val="00F954D7"/>
    <w:rsid w:val="00FA02F5"/>
    <w:rsid w:val="00FA0B30"/>
    <w:rsid w:val="00FA0C81"/>
    <w:rsid w:val="00FA0D8E"/>
    <w:rsid w:val="00FA1201"/>
    <w:rsid w:val="00FA31EF"/>
    <w:rsid w:val="00FA3A0E"/>
    <w:rsid w:val="00FA3D5C"/>
    <w:rsid w:val="00FA40D8"/>
    <w:rsid w:val="00FA436F"/>
    <w:rsid w:val="00FA48A2"/>
    <w:rsid w:val="00FA5CD1"/>
    <w:rsid w:val="00FA6395"/>
    <w:rsid w:val="00FB0684"/>
    <w:rsid w:val="00FB10BB"/>
    <w:rsid w:val="00FB3B87"/>
    <w:rsid w:val="00FB3C63"/>
    <w:rsid w:val="00FB44F4"/>
    <w:rsid w:val="00FB4669"/>
    <w:rsid w:val="00FB7C50"/>
    <w:rsid w:val="00FC1BD4"/>
    <w:rsid w:val="00FC530D"/>
    <w:rsid w:val="00FC5BA6"/>
    <w:rsid w:val="00FC7BBE"/>
    <w:rsid w:val="00FD0AC0"/>
    <w:rsid w:val="00FD0CCD"/>
    <w:rsid w:val="00FD13EA"/>
    <w:rsid w:val="00FD1E3D"/>
    <w:rsid w:val="00FD29A4"/>
    <w:rsid w:val="00FD38B9"/>
    <w:rsid w:val="00FD4CF1"/>
    <w:rsid w:val="00FD4E11"/>
    <w:rsid w:val="00FD69AD"/>
    <w:rsid w:val="00FD79C9"/>
    <w:rsid w:val="00FD7C26"/>
    <w:rsid w:val="00FD7F1A"/>
    <w:rsid w:val="00FE1192"/>
    <w:rsid w:val="00FE1C10"/>
    <w:rsid w:val="00FE254A"/>
    <w:rsid w:val="00FE2A27"/>
    <w:rsid w:val="00FE3FBD"/>
    <w:rsid w:val="00FE55F5"/>
    <w:rsid w:val="00FE623B"/>
    <w:rsid w:val="00FF284D"/>
    <w:rsid w:val="00FF3E0D"/>
    <w:rsid w:val="00FF6E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6F1789FF"/>
  <w15:chartTrackingRefBased/>
  <w15:docId w15:val="{15D76CAA-5EFB-478B-B11F-999FB761F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5F53"/>
    <w:pPr>
      <w:widowControl w:val="0"/>
      <w:suppressAutoHyphens/>
    </w:pPr>
    <w:rPr>
      <w:rFonts w:eastAsia="Lucida Sans Unicode"/>
      <w:kern w:val="1"/>
      <w:sz w:val="24"/>
      <w:szCs w:val="24"/>
      <w:lang w:val="en-US"/>
    </w:rPr>
  </w:style>
  <w:style w:type="paragraph" w:styleId="Heading1">
    <w:name w:val="heading 1"/>
    <w:basedOn w:val="Normal"/>
    <w:next w:val="Normal"/>
    <w:qFormat/>
    <w:rsid w:val="00BF1043"/>
    <w:pPr>
      <w:keepNext/>
      <w:widowControl/>
      <w:suppressAutoHyphens w:val="0"/>
      <w:jc w:val="center"/>
      <w:outlineLvl w:val="0"/>
    </w:pPr>
    <w:rPr>
      <w:rFonts w:eastAsia="Times New Roman"/>
      <w:b/>
      <w:kern w:val="0"/>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TableContents">
    <w:name w:val="Table Contents"/>
    <w:basedOn w:val="Normal"/>
    <w:pPr>
      <w:suppressLineNumbers/>
    </w:pPr>
  </w:style>
  <w:style w:type="paragraph" w:styleId="BodyTextIndent2">
    <w:name w:val="Body Text Indent 2"/>
    <w:basedOn w:val="Normal"/>
    <w:rsid w:val="00BF1043"/>
    <w:pPr>
      <w:spacing w:after="120" w:line="480" w:lineRule="auto"/>
      <w:ind w:left="283"/>
    </w:pPr>
  </w:style>
  <w:style w:type="paragraph" w:styleId="BalloonText">
    <w:name w:val="Balloon Text"/>
    <w:basedOn w:val="Normal"/>
    <w:semiHidden/>
    <w:rsid w:val="006C03DC"/>
    <w:rPr>
      <w:rFonts w:ascii="Tahoma" w:hAnsi="Tahoma" w:cs="Tahoma"/>
      <w:sz w:val="16"/>
      <w:szCs w:val="16"/>
    </w:rPr>
  </w:style>
  <w:style w:type="paragraph" w:styleId="Header">
    <w:name w:val="header"/>
    <w:basedOn w:val="Normal"/>
    <w:rsid w:val="002608CD"/>
    <w:pPr>
      <w:tabs>
        <w:tab w:val="center" w:pos="4153"/>
        <w:tab w:val="right" w:pos="8306"/>
      </w:tabs>
    </w:pPr>
  </w:style>
  <w:style w:type="paragraph" w:styleId="Footer">
    <w:name w:val="footer"/>
    <w:basedOn w:val="Normal"/>
    <w:link w:val="FooterChar"/>
    <w:uiPriority w:val="99"/>
    <w:rsid w:val="002608CD"/>
    <w:pPr>
      <w:tabs>
        <w:tab w:val="center" w:pos="4153"/>
        <w:tab w:val="right" w:pos="8306"/>
      </w:tabs>
    </w:pPr>
  </w:style>
  <w:style w:type="character" w:styleId="PageNumber">
    <w:name w:val="page number"/>
    <w:basedOn w:val="DefaultParagraphFont"/>
    <w:rsid w:val="002608CD"/>
  </w:style>
  <w:style w:type="paragraph" w:customStyle="1" w:styleId="Default">
    <w:name w:val="Default"/>
    <w:rsid w:val="00D910AD"/>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7A080B"/>
    <w:pPr>
      <w:ind w:left="720"/>
    </w:pPr>
  </w:style>
  <w:style w:type="table" w:styleId="TableGrid">
    <w:name w:val="Table Grid"/>
    <w:basedOn w:val="TableNormal"/>
    <w:rsid w:val="009126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9D15E6"/>
    <w:rPr>
      <w:color w:val="605E5C"/>
      <w:shd w:val="clear" w:color="auto" w:fill="E1DFDD"/>
    </w:rPr>
  </w:style>
  <w:style w:type="paragraph" w:styleId="Revision">
    <w:name w:val="Revision"/>
    <w:hidden/>
    <w:uiPriority w:val="99"/>
    <w:semiHidden/>
    <w:rsid w:val="00986AE6"/>
    <w:rPr>
      <w:rFonts w:eastAsia="Lucida Sans Unicode"/>
      <w:kern w:val="1"/>
      <w:sz w:val="24"/>
      <w:szCs w:val="24"/>
      <w:lang w:val="en-US"/>
    </w:rPr>
  </w:style>
  <w:style w:type="character" w:customStyle="1" w:styleId="FooterChar">
    <w:name w:val="Footer Char"/>
    <w:basedOn w:val="DefaultParagraphFont"/>
    <w:link w:val="Footer"/>
    <w:uiPriority w:val="99"/>
    <w:rsid w:val="00C26C95"/>
    <w:rPr>
      <w:rFonts w:eastAsia="Lucida Sans Unicode"/>
      <w:kern w:val="1"/>
      <w:sz w:val="24"/>
      <w:szCs w:val="24"/>
      <w:lang w:val="en-US"/>
    </w:rPr>
  </w:style>
  <w:style w:type="paragraph" w:styleId="NormalWeb">
    <w:name w:val="Normal (Web)"/>
    <w:basedOn w:val="Normal"/>
    <w:rsid w:val="00260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844846">
      <w:bodyDiv w:val="1"/>
      <w:marLeft w:val="0"/>
      <w:marRight w:val="0"/>
      <w:marTop w:val="0"/>
      <w:marBottom w:val="0"/>
      <w:divBdr>
        <w:top w:val="none" w:sz="0" w:space="0" w:color="auto"/>
        <w:left w:val="none" w:sz="0" w:space="0" w:color="auto"/>
        <w:bottom w:val="none" w:sz="0" w:space="0" w:color="auto"/>
        <w:right w:val="none" w:sz="0" w:space="0" w:color="auto"/>
      </w:divBdr>
    </w:div>
    <w:div w:id="602759564">
      <w:bodyDiv w:val="1"/>
      <w:marLeft w:val="0"/>
      <w:marRight w:val="0"/>
      <w:marTop w:val="0"/>
      <w:marBottom w:val="0"/>
      <w:divBdr>
        <w:top w:val="none" w:sz="0" w:space="0" w:color="auto"/>
        <w:left w:val="none" w:sz="0" w:space="0" w:color="auto"/>
        <w:bottom w:val="none" w:sz="0" w:space="0" w:color="auto"/>
        <w:right w:val="none" w:sz="0" w:space="0" w:color="auto"/>
      </w:divBdr>
    </w:div>
    <w:div w:id="1093549951">
      <w:bodyDiv w:val="1"/>
      <w:marLeft w:val="0"/>
      <w:marRight w:val="0"/>
      <w:marTop w:val="0"/>
      <w:marBottom w:val="0"/>
      <w:divBdr>
        <w:top w:val="none" w:sz="0" w:space="0" w:color="auto"/>
        <w:left w:val="none" w:sz="0" w:space="0" w:color="auto"/>
        <w:bottom w:val="none" w:sz="0" w:space="0" w:color="auto"/>
        <w:right w:val="none" w:sz="0" w:space="0" w:color="auto"/>
      </w:divBdr>
      <w:divsChild>
        <w:div w:id="275720370">
          <w:marLeft w:val="0"/>
          <w:marRight w:val="0"/>
          <w:marTop w:val="0"/>
          <w:marBottom w:val="0"/>
          <w:divBdr>
            <w:top w:val="none" w:sz="0" w:space="0" w:color="auto"/>
            <w:left w:val="none" w:sz="0" w:space="0" w:color="auto"/>
            <w:bottom w:val="none" w:sz="0" w:space="0" w:color="auto"/>
            <w:right w:val="none" w:sz="0" w:space="0" w:color="auto"/>
          </w:divBdr>
          <w:divsChild>
            <w:div w:id="42842531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45356614">
                  <w:marLeft w:val="0"/>
                  <w:marRight w:val="0"/>
                  <w:marTop w:val="0"/>
                  <w:marBottom w:val="0"/>
                  <w:divBdr>
                    <w:top w:val="none" w:sz="0" w:space="0" w:color="auto"/>
                    <w:left w:val="none" w:sz="0" w:space="0" w:color="auto"/>
                    <w:bottom w:val="none" w:sz="0" w:space="0" w:color="auto"/>
                    <w:right w:val="none" w:sz="0" w:space="0" w:color="auto"/>
                  </w:divBdr>
                  <w:divsChild>
                    <w:div w:id="121439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035327">
      <w:bodyDiv w:val="1"/>
      <w:marLeft w:val="0"/>
      <w:marRight w:val="0"/>
      <w:marTop w:val="0"/>
      <w:marBottom w:val="0"/>
      <w:divBdr>
        <w:top w:val="none" w:sz="0" w:space="0" w:color="auto"/>
        <w:left w:val="none" w:sz="0" w:space="0" w:color="auto"/>
        <w:bottom w:val="none" w:sz="0" w:space="0" w:color="auto"/>
        <w:right w:val="none" w:sz="0" w:space="0" w:color="auto"/>
      </w:divBdr>
    </w:div>
    <w:div w:id="1670476090">
      <w:bodyDiv w:val="1"/>
      <w:marLeft w:val="0"/>
      <w:marRight w:val="0"/>
      <w:marTop w:val="0"/>
      <w:marBottom w:val="0"/>
      <w:divBdr>
        <w:top w:val="none" w:sz="0" w:space="0" w:color="auto"/>
        <w:left w:val="none" w:sz="0" w:space="0" w:color="auto"/>
        <w:bottom w:val="none" w:sz="0" w:space="0" w:color="auto"/>
        <w:right w:val="none" w:sz="0" w:space="0" w:color="auto"/>
      </w:divBdr>
    </w:div>
    <w:div w:id="171392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sovereignplayequipment.co.uk/playground-shades-shelters/shade-sails/" TargetMode="External"/><Relationship Id="rId2" Type="http://schemas.openxmlformats.org/officeDocument/2006/relationships/numbering" Target="numbering.xml"/><Relationship Id="rId16" Type="http://schemas.openxmlformats.org/officeDocument/2006/relationships/hyperlink" Target="https://www.fawns.co.uk/products/canopi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auracanopies.com/"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andridge-pc.gov.uk"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7365F-9896-4E9B-8B63-A72DB1096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1696</Words>
  <Characters>9669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Sandridge Parish Council</vt:lpstr>
    </vt:vector>
  </TitlesOfParts>
  <Company>Sandridge Parish Council</Company>
  <LinksUpToDate>false</LinksUpToDate>
  <CharactersWithSpaces>11343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Sandridge Parish Council</dc:title>
  <dc:subject/>
  <dc:creator>Diane Winn</dc:creator>
  <cp:keywords/>
  <dc:description/>
  <cp:lastModifiedBy>Simon Thwaites</cp:lastModifiedBy>
  <cp:revision>31</cp:revision>
  <cp:lastPrinted>2026-08-26T14:47:00Z</cp:lastPrinted>
  <dcterms:created xsi:type="dcterms:W3CDTF">2026-04-27T13:00:00Z</dcterms:created>
  <dcterms:modified xsi:type="dcterms:W3CDTF">2026-09-08T13:55:00Z</dcterms:modified>
</cp:coreProperties>
</file>